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cs="Calibri" w:cstheme="minorHAnsi"/>
          <w:sz w:val="24"/>
          <w:szCs w:val="24"/>
        </w:rPr>
      </w:pPr>
      <w:r>
        <w:rPr>
          <w:rFonts w:cs="Calibri" w:cstheme="minorHAnsi"/>
          <w:sz w:val="24"/>
          <w:szCs w:val="24"/>
        </w:rPr>
        <w:t>OŠ “Ivo Dugandžić-Mišić” Komin</w:t>
      </w:r>
    </w:p>
    <w:p>
      <w:pPr>
        <w:pStyle w:val="Normal"/>
        <w:spacing w:lineRule="auto" w:line="360"/>
        <w:rPr>
          <w:rFonts w:cs="Calibri" w:cstheme="minorHAnsi"/>
          <w:sz w:val="24"/>
          <w:szCs w:val="24"/>
        </w:rPr>
      </w:pPr>
      <w:r>
        <w:rPr>
          <w:rFonts w:cs="Calibri" w:cstheme="minorHAnsi"/>
          <w:sz w:val="24"/>
          <w:szCs w:val="24"/>
        </w:rPr>
        <w:t>Bana Josipa Jelačića 13</w:t>
      </w:r>
    </w:p>
    <w:p>
      <w:pPr>
        <w:pStyle w:val="Normal"/>
        <w:spacing w:lineRule="auto" w:line="360"/>
        <w:rPr>
          <w:rFonts w:cs="Calibri" w:cstheme="minorHAnsi"/>
          <w:sz w:val="24"/>
          <w:szCs w:val="24"/>
        </w:rPr>
      </w:pPr>
      <w:r>
        <w:rPr>
          <w:rFonts w:cs="Calibri" w:cstheme="minorHAnsi"/>
          <w:sz w:val="24"/>
          <w:szCs w:val="24"/>
        </w:rPr>
        <w:t>20344 Komin</w:t>
      </w:r>
    </w:p>
    <w:p>
      <w:pPr>
        <w:pStyle w:val="Normal"/>
        <w:spacing w:lineRule="auto" w:line="360"/>
        <w:rPr>
          <w:rFonts w:cs="Calibri" w:cstheme="minorHAnsi"/>
          <w:sz w:val="24"/>
          <w:szCs w:val="24"/>
        </w:rPr>
      </w:pPr>
      <w:r>
        <w:rPr>
          <w:rFonts w:cs="Calibri" w:cstheme="minorHAnsi"/>
          <w:sz w:val="24"/>
          <w:szCs w:val="24"/>
        </w:rPr>
      </w:r>
    </w:p>
    <w:p>
      <w:pPr>
        <w:pStyle w:val="Normal"/>
        <w:spacing w:lineRule="auto" w:line="360"/>
        <w:jc w:val="center"/>
        <w:rPr>
          <w:rFonts w:cs="Calibri" w:cstheme="minorHAnsi"/>
          <w:b/>
          <w:b/>
          <w:sz w:val="24"/>
          <w:szCs w:val="24"/>
        </w:rPr>
      </w:pPr>
      <w:r>
        <w:rPr>
          <w:rFonts w:cs="Calibri" w:cstheme="minorHAnsi"/>
          <w:b/>
          <w:sz w:val="24"/>
          <w:szCs w:val="24"/>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t xml:space="preserve">HRVATSKI </w:t>
      </w:r>
      <w:bookmarkStart w:id="0" w:name="_GoBack1"/>
      <w:r>
        <w:rPr>
          <w:rFonts w:cs="Calibri" w:cstheme="minorHAnsi"/>
          <w:b/>
          <w:bCs/>
          <w:sz w:val="36"/>
          <w:szCs w:val="36"/>
          <w:lang w:eastAsia="hr-HR"/>
        </w:rPr>
        <w:t>JEZIK I</w:t>
      </w:r>
      <w:bookmarkEnd w:id="0"/>
      <w:r>
        <w:rPr>
          <w:rFonts w:cs="Calibri" w:cstheme="minorHAnsi"/>
          <w:b/>
          <w:bCs/>
          <w:sz w:val="36"/>
          <w:szCs w:val="36"/>
          <w:lang w:eastAsia="hr-HR"/>
        </w:rPr>
        <w:t xml:space="preserve"> KNJIŽEVNOST – 3. RAZRED OSNOVNE ŠKOLE</w:t>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t>VREDNOVANJE USVOJENOSTI ODGOJNO-OBRAZOVNIH ISHODA</w:t>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eastAsia="Calibri" w:cs="Calibri" w:ascii="Arial" w:hAnsi="Arial" w:cstheme="minorHAnsi"/>
          <w:b/>
          <w:bCs/>
          <w:color w:val="5B9BD5" w:themeColor="accent1"/>
          <w:sz w:val="24"/>
          <w:szCs w:val="24"/>
          <w:lang w:eastAsia="hr-HR"/>
        </w:rPr>
        <w:t>Učiteljica: Marta Leburić</w:t>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t>VREDNOVANJE USVOJENOSTI ODGOJNO-OBRAZOVNIH ISHODA</w:t>
      </w:r>
    </w:p>
    <w:p>
      <w:pPr>
        <w:pStyle w:val="Normal"/>
        <w:ind w:left="426" w:right="656" w:hanging="0"/>
        <w:jc w:val="center"/>
        <w:rPr>
          <w:rFonts w:ascii="Arial" w:hAnsi="Arial" w:cs="Arial"/>
          <w:b/>
          <w:b/>
          <w:bCs/>
          <w:color w:val="5B9BD5" w:themeColor="accent1"/>
          <w:sz w:val="28"/>
          <w:szCs w:val="28"/>
        </w:rPr>
      </w:pPr>
      <w:r>
        <w:rPr>
          <w:rFonts w:cs="Arial" w:ascii="Arial" w:hAnsi="Arial"/>
          <w:b/>
          <w:bCs/>
          <w:color w:val="5B9BD5" w:themeColor="accent1"/>
          <w:sz w:val="28"/>
          <w:szCs w:val="28"/>
        </w:rPr>
        <w:t>U NASTAVI HRVATSKOG JEZIKA U 3. RAZREDU</w:t>
      </w:r>
    </w:p>
    <w:p>
      <w:pPr>
        <w:pStyle w:val="Normal"/>
        <w:ind w:left="426" w:right="656" w:hanging="0"/>
        <w:jc w:val="center"/>
        <w:rPr>
          <w:rFonts w:ascii="Arial" w:hAnsi="Arial" w:cs="Arial"/>
          <w:b/>
          <w:b/>
          <w:bCs/>
          <w:color w:val="5B9BD5" w:themeColor="accent1"/>
          <w:sz w:val="28"/>
          <w:szCs w:val="28"/>
        </w:rPr>
      </w:pPr>
      <w:r>
        <w:rPr>
          <w:rFonts w:cs="Arial" w:ascii="Arial" w:hAnsi="Arial"/>
          <w:b/>
          <w:bCs/>
          <w:color w:val="5B9BD5" w:themeColor="accent1"/>
          <w:sz w:val="28"/>
          <w:szCs w:val="28"/>
        </w:rPr>
        <w:t>ZA ŠK. GOD. 2025./2026.</w:t>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Paragraph"/>
        <w:spacing w:beforeAutospacing="0" w:before="0" w:afterAutospacing="0" w:after="0"/>
        <w:textAlignment w:val="baseline"/>
        <w:rPr>
          <w:rStyle w:val="Eop"/>
          <w:rFonts w:ascii="Arial" w:hAnsi="Arial" w:cs="Arial"/>
        </w:rPr>
      </w:pPr>
      <w:r>
        <w:rPr>
          <w:rStyle w:val="Normaltextrun"/>
          <w:rFonts w:cs="Arial" w:ascii="Arial" w:hAnsi="Arial"/>
          <w:color w:val="0070C0"/>
        </w:rPr>
        <w:t>Naglasci vrednovanja</w:t>
      </w:r>
      <w:r>
        <w:rPr>
          <w:rStyle w:val="Eop"/>
          <w:rFonts w:cs="Arial" w:ascii="Arial" w:hAnsi="Arial"/>
        </w:rPr>
        <w:t> </w:t>
      </w:r>
    </w:p>
    <w:p>
      <w:pPr>
        <w:pStyle w:val="Paragraph"/>
        <w:spacing w:beforeAutospacing="0" w:before="0" w:afterAutospacing="0" w:after="0"/>
        <w:textAlignment w:val="baseline"/>
        <w:rPr>
          <w:rFonts w:ascii="Arial" w:hAnsi="Arial" w:cs="Arial"/>
        </w:rPr>
      </w:pPr>
      <w:r>
        <w:rPr>
          <w:rFonts w:cs="Arial" w:ascii="Arial" w:hAnsi="Arial"/>
        </w:rPr>
      </w:r>
    </w:p>
    <w:p>
      <w:pPr>
        <w:pStyle w:val="Paragraph"/>
        <w:spacing w:beforeAutospacing="0" w:before="0" w:afterAutospacing="0" w:after="0"/>
        <w:textAlignment w:val="baseline"/>
        <w:rPr>
          <w:rFonts w:ascii="Arial" w:hAnsi="Arial" w:cs="Arial"/>
        </w:rPr>
      </w:pPr>
      <w:r>
        <w:rPr>
          <w:rStyle w:val="Eop"/>
          <w:rFonts w:cs="Arial" w:ascii="Arial" w:hAnsi="Arial"/>
        </w:rPr>
        <w:t> </w:t>
      </w:r>
      <w:r>
        <w:rPr>
          <w:rStyle w:val="Normaltextrun"/>
          <w:rFonts w:cs="Arial" w:ascii="Arial" w:hAnsi="Arial"/>
          <w:b/>
          <w:bCs/>
        </w:rPr>
        <w:t>Naglasci </w:t>
      </w:r>
      <w:r>
        <w:rPr>
          <w:rStyle w:val="Normaltextrun"/>
          <w:rFonts w:cs="Arial" w:ascii="Arial" w:hAnsi="Arial"/>
          <w:b/>
          <w:bCs/>
          <w:lang w:val="en-US"/>
        </w:rPr>
        <w:t>vrednovanj</w:t>
      </w:r>
      <w:r>
        <w:rPr>
          <w:rStyle w:val="Normaltextrun"/>
          <w:rFonts w:cs="Arial" w:ascii="Arial" w:hAnsi="Arial"/>
          <w:b/>
          <w:bCs/>
        </w:rPr>
        <w:t>a stavljeni su na: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rFonts w:ascii="Arial" w:hAnsi="Arial" w:cs="Arial"/>
        </w:rPr>
      </w:pPr>
      <w:r>
        <w:rPr>
          <w:rStyle w:val="Normaltextrun"/>
          <w:rFonts w:cs="Arial" w:ascii="Arial" w:hAnsi="Arial"/>
        </w:rPr>
        <w:t>procese učenja </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rFonts w:ascii="Arial" w:hAnsi="Arial" w:cs="Arial"/>
        </w:rPr>
      </w:pPr>
      <w:r>
        <w:rPr>
          <w:rStyle w:val="Normaltextrun"/>
          <w:rFonts w:cs="Arial" w:ascii="Arial" w:hAnsi="Arial"/>
        </w:rPr>
        <w:t>vrednovanje usmjereno na učenje</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rFonts w:ascii="Arial" w:hAnsi="Arial" w:cs="Arial"/>
        </w:rPr>
      </w:pPr>
      <w:r>
        <w:rPr>
          <w:rStyle w:val="Normaltextrun"/>
          <w:rFonts w:cs="Arial" w:ascii="Arial" w:hAnsi="Arial"/>
        </w:rPr>
        <w:t>ostvarivanje napretka i unapređivanju učenja i poučavanja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rFonts w:ascii="Arial" w:hAnsi="Arial" w:cs="Arial"/>
        </w:rPr>
      </w:pPr>
      <w:r>
        <w:rPr>
          <w:rStyle w:val="Normaltextrun"/>
          <w:rFonts w:cs="Arial" w:ascii="Arial" w:hAnsi="Arial"/>
        </w:rPr>
        <w:t>suradnju i jačanje odgovornosti svih sudionika odgojno-obrazovnoga procesa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rFonts w:ascii="Arial" w:hAnsi="Arial" w:cs="Arial"/>
        </w:rPr>
      </w:pPr>
      <w:r>
        <w:rPr>
          <w:rStyle w:val="Normaltextrun"/>
          <w:rFonts w:cs="Arial" w:ascii="Arial" w:hAnsi="Arial"/>
        </w:rPr>
        <w:t>osiguranje podjednakih mogućnosti za sve učenike</w:t>
      </w:r>
      <w:r>
        <w:rPr>
          <w:rStyle w:val="Eop"/>
          <w:rFonts w:cs="Arial" w:ascii="Arial" w:hAnsi="Arial"/>
        </w:rPr>
        <w:t> </w:t>
      </w:r>
    </w:p>
    <w:p>
      <w:pPr>
        <w:pStyle w:val="Normal"/>
        <w:rPr>
          <w:rStyle w:val="Normaltextrun"/>
          <w:rFonts w:ascii="Arial" w:hAnsi="Arial" w:cs="Arial"/>
          <w:color w:val="0070C0"/>
          <w:sz w:val="24"/>
          <w:szCs w:val="24"/>
        </w:rPr>
      </w:pPr>
      <w:r>
        <w:rPr>
          <w:rFonts w:cs="Arial" w:ascii="Arial" w:hAnsi="Arial"/>
          <w:color w:val="0070C0"/>
          <w:sz w:val="24"/>
          <w:szCs w:val="24"/>
        </w:rPr>
      </w:r>
    </w:p>
    <w:p>
      <w:pPr>
        <w:pStyle w:val="Normal"/>
        <w:rPr>
          <w:rStyle w:val="Eop"/>
          <w:rFonts w:ascii="Arial" w:hAnsi="Arial" w:cs="Arial"/>
          <w:color w:val="1E4E79"/>
          <w:sz w:val="24"/>
          <w:szCs w:val="24"/>
          <w:highlight w:val="white"/>
        </w:rPr>
      </w:pPr>
      <w:r>
        <w:rPr>
          <w:rStyle w:val="Normaltextrun"/>
          <w:rFonts w:cs="Arial" w:ascii="Arial" w:hAnsi="Arial"/>
          <w:color w:val="0070C0"/>
          <w:sz w:val="24"/>
          <w:szCs w:val="24"/>
        </w:rPr>
        <w:t>Kognitivne razine u vrednovanju  </w:t>
      </w:r>
      <w:r>
        <w:rPr>
          <w:rStyle w:val="Eop"/>
          <w:rFonts w:cs="Arial" w:ascii="Arial" w:hAnsi="Arial"/>
          <w:color w:val="1E4E79"/>
          <w:sz w:val="24"/>
          <w:szCs w:val="24"/>
          <w:shd w:fill="FFFFFF" w:val="clear"/>
        </w:rPr>
        <w:t> </w:t>
      </w:r>
    </w:p>
    <w:p>
      <w:pPr>
        <w:pStyle w:val="Normal"/>
        <w:rPr>
          <w:rFonts w:ascii="Arial" w:hAnsi="Arial" w:cs="Arial"/>
          <w:color w:val="1E4E79"/>
          <w:sz w:val="24"/>
          <w:szCs w:val="24"/>
          <w:highlight w:val="white"/>
        </w:rPr>
      </w:pPr>
      <w:r>
        <w:rPr>
          <w:rFonts w:eastAsia="Times New Roman" w:cs="Arial" w:ascii="Arial" w:hAnsi="Arial"/>
          <w:b/>
          <w:bCs/>
          <w:sz w:val="24"/>
          <w:szCs w:val="24"/>
          <w:lang w:eastAsia="hr-HR"/>
        </w:rPr>
        <w:t>I. RAZINA - reproduktivno znanje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t>Najniža razina odnosi se na </w:t>
      </w:r>
      <w:r>
        <w:rPr>
          <w:rFonts w:eastAsia="Times New Roman" w:cs="Arial" w:ascii="Arial" w:hAnsi="Arial"/>
          <w:b/>
          <w:bCs/>
          <w:sz w:val="24"/>
          <w:szCs w:val="24"/>
          <w:lang w:eastAsia="hr-HR"/>
        </w:rPr>
        <w:t>reproduktivno znanje</w:t>
      </w:r>
      <w:r>
        <w:rPr>
          <w:rFonts w:eastAsia="Times New Roman" w:cs="Arial" w:ascii="Arial" w:hAnsi="Arial"/>
          <w:sz w:val="24"/>
          <w:szCs w:val="24"/>
          <w:lang w:eastAsia="hr-HR"/>
        </w:rPr>
        <w:t> temeljeno na memoriranju podataka, ali uključuje i </w:t>
      </w:r>
      <w:r>
        <w:rPr>
          <w:rFonts w:eastAsia="Times New Roman" w:cs="Arial" w:ascii="Arial" w:hAnsi="Arial"/>
          <w:i/>
          <w:iCs/>
          <w:sz w:val="24"/>
          <w:szCs w:val="24"/>
          <w:lang w:eastAsia="hr-HR"/>
        </w:rPr>
        <w:t>literarno razumijevanje tj. </w:t>
      </w:r>
      <w:r>
        <w:rPr>
          <w:rFonts w:eastAsia="Times New Roman" w:cs="Arial" w:ascii="Arial" w:hAnsi="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b/>
          <w:bCs/>
          <w:sz w:val="24"/>
          <w:szCs w:val="24"/>
          <w:lang w:eastAsia="hr-HR"/>
        </w:rPr>
        <w:t>II. RAZINA - konceptualno razumijevanje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t>Razina</w:t>
      </w:r>
      <w:r>
        <w:rPr>
          <w:rFonts w:eastAsia="Times New Roman" w:cs="Arial" w:ascii="Arial" w:hAnsi="Arial"/>
          <w:b/>
          <w:bCs/>
          <w:sz w:val="24"/>
          <w:szCs w:val="24"/>
          <w:lang w:eastAsia="hr-HR"/>
        </w:rPr>
        <w:t> konceptualnog razumijevanja </w:t>
      </w:r>
      <w:r>
        <w:rPr>
          <w:rFonts w:eastAsia="Times New Roman" w:cs="Arial" w:ascii="Arial" w:hAnsi="Arial"/>
          <w:sz w:val="24"/>
          <w:szCs w:val="24"/>
          <w:lang w:eastAsia="hr-HR"/>
        </w:rPr>
        <w:t>uključuje konceptualno razumijevanje sadržaja, koje je rezultat ostvarenja konceptualne promjene i osnova je trajnog znanja. Do </w:t>
      </w:r>
      <w:r>
        <w:rPr>
          <w:rFonts w:eastAsia="Times New Roman" w:cs="Arial" w:ascii="Arial" w:hAnsi="Arial"/>
          <w:i/>
          <w:iCs/>
          <w:sz w:val="24"/>
          <w:szCs w:val="24"/>
          <w:lang w:eastAsia="hr-HR"/>
        </w:rPr>
        <w:t>konceptualnog razumijevanja</w:t>
      </w:r>
      <w:r>
        <w:rPr>
          <w:rFonts w:eastAsia="Times New Roman" w:cs="Arial" w:ascii="Arial" w:hAnsi="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b/>
          <w:bCs/>
          <w:sz w:val="24"/>
          <w:szCs w:val="24"/>
          <w:lang w:eastAsia="hr-HR"/>
        </w:rPr>
        <w:t>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b/>
          <w:bCs/>
          <w:sz w:val="24"/>
          <w:szCs w:val="24"/>
          <w:lang w:eastAsia="hr-HR"/>
        </w:rPr>
        <w:t>III. RAZINA – rješavanje problema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b/>
          <w:bCs/>
          <w:sz w:val="24"/>
          <w:szCs w:val="24"/>
          <w:lang w:eastAsia="hr-HR"/>
        </w:rPr>
        <w:t>Rješavanje problema</w:t>
      </w:r>
      <w:r>
        <w:rPr>
          <w:rFonts w:eastAsia="Times New Roman" w:cs="Arial" w:ascii="Arial" w:hAnsi="Arial"/>
          <w:sz w:val="24"/>
          <w:szCs w:val="24"/>
          <w:lang w:eastAsia="hr-HR"/>
        </w:rPr>
        <w:t> objedinjava više kognitivne razine (analiza, vrednovanje, stvaranje) Bloomove taksonomije (Forehand, 2005). Strategija rješavanja problema može se oslanjati na algoritamsku ili heurističku metodu. Primjena </w:t>
      </w:r>
      <w:r>
        <w:rPr>
          <w:rFonts w:eastAsia="Times New Roman" w:cs="Arial" w:ascii="Arial" w:hAnsi="Arial"/>
          <w:i/>
          <w:iCs/>
          <w:sz w:val="24"/>
          <w:szCs w:val="24"/>
          <w:lang w:eastAsia="hr-HR"/>
        </w:rPr>
        <w:t>algoritamske metode</w:t>
      </w:r>
      <w:r>
        <w:rPr>
          <w:rFonts w:eastAsia="Times New Roman" w:cs="Arial" w:ascii="Arial" w:hAnsi="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Pr>
          <w:rFonts w:eastAsia="Times New Roman" w:cs="Arial" w:ascii="Arial" w:hAnsi="Arial"/>
          <w:i/>
          <w:iCs/>
          <w:sz w:val="24"/>
          <w:szCs w:val="24"/>
          <w:lang w:eastAsia="hr-HR"/>
        </w:rPr>
        <w:t>Heuristička metodologija</w:t>
      </w:r>
      <w:r>
        <w:rPr>
          <w:rFonts w:eastAsia="Times New Roman" w:cs="Arial" w:ascii="Arial" w:hAnsi="Arial"/>
          <w:sz w:val="24"/>
          <w:szCs w:val="24"/>
          <w:lang w:eastAsia="hr-HR"/>
        </w:rPr>
        <w:t> podrazumijeva povezivanje zadanih uvjeta s poznatim činjenicama i usvojenim konceptima korištenjem prirodoznanstvene metode, uz neophodno integriranje znanja i primjenu kritičkog razmišljanja.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color w:val="0070C0"/>
          <w:sz w:val="24"/>
          <w:szCs w:val="24"/>
          <w:lang w:eastAsia="hr-HR"/>
        </w:rPr>
        <w:t>Vrednovanje za učenje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pPr>
        <w:pStyle w:val="Paragraph"/>
        <w:spacing w:beforeAutospacing="0" w:before="0" w:afterAutospacing="0" w:after="0"/>
        <w:textAlignment w:val="baseline"/>
        <w:rPr>
          <w:rFonts w:ascii="Arial" w:hAnsi="Arial" w:cs="Arial"/>
        </w:rPr>
      </w:pPr>
      <w:r>
        <w:rPr>
          <w:rStyle w:val="Normaltextrun"/>
          <w:rFonts w:cs="Arial" w:ascii="Arial" w:hAnsi="Arial"/>
          <w:color w:val="000000"/>
        </w:rPr>
        <w:t>Vrednova</w:t>
      </w:r>
      <w:r>
        <w:rPr>
          <w:rStyle w:val="Normaltextrun"/>
          <w:rFonts w:cs="Arial" w:ascii="Arial" w:hAnsi="Arial"/>
        </w:rPr>
        <w:t>nje </w:t>
      </w:r>
      <w:r>
        <w:rPr>
          <w:rStyle w:val="Normaltextrun"/>
          <w:rFonts w:cs="Arial" w:ascii="Arial" w:hAnsi="Arial"/>
          <w:b/>
          <w:bCs/>
        </w:rPr>
        <w:t>ZA učenje </w:t>
      </w:r>
      <w:r>
        <w:rPr>
          <w:rStyle w:val="Normaltextrun"/>
          <w:rFonts w:cs="Arial" w:ascii="Arial" w:hAnsi="Arial"/>
        </w:rPr>
        <w:t>tijekom</w:t>
      </w:r>
      <w:r>
        <w:rPr>
          <w:rStyle w:val="Normaltextrun"/>
          <w:rFonts w:cs="Arial" w:ascii="Arial" w:hAnsi="Arial"/>
          <w:color w:val="000000"/>
        </w:rPr>
        <w:t> procesa učenja – </w:t>
      </w:r>
      <w:r>
        <w:rPr>
          <w:rStyle w:val="Normaltextrun"/>
          <w:rFonts w:cs="Arial" w:ascii="Arial" w:hAnsi="Arial"/>
          <w:b/>
          <w:bCs/>
          <w:color w:val="000000"/>
        </w:rPr>
        <w:t>procjena učitelja</w:t>
      </w:r>
      <w:r>
        <w:rPr>
          <w:rStyle w:val="Normaltextrun"/>
          <w:rFonts w:cs="Arial" w:ascii="Arial" w:hAnsi="Arial"/>
          <w:color w:val="000000"/>
        </w:rPr>
        <w:t> temeljem koje i učitelj i učenici i roditelji dobivaju povratnu informaciju o tijeku i uspješnosti procesa učenja i smjernice za nastavak što uspješnijeg procesa učenja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razgovor, pitanja i odgovori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rasprava - vrednuju se izneseni argumenti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riješenost nastavnih listića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rezultati online kviza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procjenjivanje rada na tekstu ili online sadržaju </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vrednovanje prema dogovorenim kriterijima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izrađenog modela i/ili crteža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zaključaka provedenog promatranja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izvedbe pokusa ili istraživanja prema pisanom protokolu</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izvješća o provedenom istraživanju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konceptualne i/ili umne mape ili drugog grafičkog organizatora znanja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mape učenja (portfolio učenika)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kraće pisane ili on-line provjere znanja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sudjelovanja u igri za učenje</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sudjelovanja u igri uloga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rFonts w:ascii="Arial" w:hAnsi="Arial" w:eastAsia="Times New Roman" w:cs="Arial"/>
          <w:color w:val="0070C0"/>
          <w:sz w:val="24"/>
          <w:szCs w:val="24"/>
          <w:lang w:eastAsia="hr-HR"/>
        </w:rPr>
      </w:pPr>
      <w:r>
        <w:rPr>
          <w:rFonts w:eastAsia="Times New Roman" w:cs="Arial" w:ascii="Arial" w:hAnsi="Arial"/>
          <w:color w:val="0070C0"/>
          <w:sz w:val="24"/>
          <w:szCs w:val="24"/>
          <w:lang w:eastAsia="hr-HR"/>
        </w:rPr>
        <w:t>Vrednovanje kao učenje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color w:val="000000"/>
          <w:sz w:val="24"/>
          <w:szCs w:val="24"/>
          <w:lang w:eastAsia="hr-HR"/>
        </w:rPr>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Pr>
          <w:rFonts w:eastAsia="Times New Roman" w:cs="Arial" w:ascii="Arial" w:hAnsi="Arial"/>
          <w:sz w:val="24"/>
          <w:szCs w:val="24"/>
          <w:lang w:eastAsia="hr-HR"/>
        </w:rPr>
        <w:t> </w:t>
      </w:r>
    </w:p>
    <w:p>
      <w:pPr>
        <w:pStyle w:val="Normal"/>
        <w:rPr>
          <w:rFonts w:ascii="Arial" w:hAnsi="Arial" w:cs="Arial"/>
          <w:sz w:val="24"/>
          <w:szCs w:val="24"/>
        </w:rPr>
      </w:pPr>
      <w:r>
        <w:rPr>
          <w:rFonts w:cs="Arial" w:ascii="Arial" w:hAnsi="Arial"/>
          <w:sz w:val="24"/>
          <w:szCs w:val="24"/>
        </w:rPr>
        <w:t xml:space="preserve"> </w:t>
      </w:r>
      <w:r>
        <w:rPr>
          <w:rStyle w:val="Normaltextrun"/>
          <w:rFonts w:cs="Arial" w:ascii="Arial" w:hAnsi="Arial"/>
          <w:b/>
          <w:bCs/>
          <w:sz w:val="24"/>
          <w:szCs w:val="24"/>
        </w:rPr>
        <w:t>Vrednovanje KAO učenje</w:t>
      </w:r>
      <w:r>
        <w:rPr>
          <w:rStyle w:val="Normaltextrun"/>
          <w:rFonts w:cs="Arial" w:ascii="Arial" w:hAnsi="Arial"/>
          <w:b/>
          <w:bCs/>
          <w:color w:val="7030A0"/>
          <w:sz w:val="24"/>
          <w:szCs w:val="24"/>
        </w:rPr>
        <w:t> </w:t>
      </w:r>
      <w:r>
        <w:rPr>
          <w:rStyle w:val="Normaltextrun"/>
          <w:rFonts w:cs="Arial" w:ascii="Arial" w:hAnsi="Arial"/>
          <w:color w:val="000000"/>
          <w:sz w:val="24"/>
          <w:szCs w:val="24"/>
        </w:rPr>
        <w:t>tijekom procesa učenja je </w:t>
      </w:r>
      <w:r>
        <w:rPr>
          <w:rStyle w:val="Normaltextrun"/>
          <w:rFonts w:cs="Arial" w:ascii="Arial" w:hAnsi="Arial"/>
          <w:b/>
          <w:bCs/>
          <w:color w:val="000000"/>
          <w:sz w:val="24"/>
          <w:szCs w:val="24"/>
        </w:rPr>
        <w:t>procjena učenika</w:t>
      </w:r>
      <w:r>
        <w:rPr>
          <w:rStyle w:val="Normaltextrun"/>
          <w:rFonts w:cs="Arial" w:ascii="Arial" w:hAnsi="Arial"/>
          <w:color w:val="000000"/>
          <w:sz w:val="24"/>
          <w:szCs w:val="24"/>
        </w:rPr>
        <w:t> o vlastitom učenju, korištenju strategija učenja, rezultatima učenja i kvaliteti naučenog što jednako onda mogu primijeniti i na vrednovanje drugih (vršnjačko vrednovanje)</w:t>
      </w:r>
      <w:r>
        <w:rPr>
          <w:rStyle w:val="Eop"/>
          <w:rFonts w:cs="Arial" w:ascii="Arial" w:hAnsi="Arial"/>
          <w:sz w:val="24"/>
          <w:szCs w:val="24"/>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osvrt na izrađenu mapu učenja (portfolio učenika)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izrada dnevnika učenja (prema uputama učitelja)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rješavanje zadataka iz zbirki ili s dostupnih internetskih stranica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samovrednovanje u domaćem i/ili školskom radu</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samovrednovanje grupnih projekata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vršnjačko vrednovanje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color w:val="0070C0"/>
          <w:sz w:val="24"/>
          <w:szCs w:val="24"/>
          <w:lang w:eastAsia="hr-HR"/>
        </w:rPr>
        <w:t>Vrednovanje naučenoga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color w:val="000000"/>
          <w:sz w:val="24"/>
          <w:szCs w:val="24"/>
          <w:lang w:eastAsia="hr-HR"/>
        </w:rPr>
        <w:t>To je sumativno vrednovanje koje se zbiva nakon procesa poučavanja i učenja  (npr. na kraju obrade teme, na kraju godine)</w:t>
      </w:r>
      <w:r>
        <w:rPr>
          <w:rFonts w:eastAsia="Times New Roman" w:cs="Arial" w:ascii="Arial" w:hAnsi="Arial"/>
          <w:b/>
          <w:bCs/>
          <w:color w:val="7030A0"/>
          <w:sz w:val="24"/>
          <w:szCs w:val="24"/>
          <w:lang w:eastAsia="hr-HR"/>
        </w:rPr>
        <w:t> </w:t>
      </w:r>
      <w:r>
        <w:rPr>
          <w:rFonts w:eastAsia="Times New Roman" w:cs="Arial" w:ascii="Arial" w:hAnsi="Arial"/>
          <w:color w:val="000000"/>
          <w:sz w:val="24"/>
          <w:szCs w:val="24"/>
          <w:lang w:eastAsia="hr-HR"/>
        </w:rPr>
        <w:t>te rezultira brojčanom ocjenom.</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t> </w:t>
      </w:r>
    </w:p>
    <w:p>
      <w:pPr>
        <w:pStyle w:val="Paragraph"/>
        <w:spacing w:beforeAutospacing="0" w:before="0" w:afterAutospacing="0" w:after="0"/>
        <w:textAlignment w:val="baseline"/>
        <w:rPr>
          <w:rFonts w:ascii="Arial" w:hAnsi="Arial" w:cs="Arial"/>
        </w:rPr>
      </w:pPr>
      <w:r>
        <w:rPr>
          <w:rStyle w:val="Normaltextrun"/>
          <w:rFonts w:cs="Arial" w:ascii="Arial" w:hAnsi="Arial"/>
          <w:b/>
          <w:bCs/>
        </w:rPr>
        <w:t>Vrednovanje NAUČENOG</w:t>
      </w:r>
      <w:r>
        <w:rPr>
          <w:rStyle w:val="Normaltextrun"/>
          <w:rFonts w:cs="Arial" w:ascii="Arial" w:hAnsi="Arial"/>
          <w:b/>
          <w:bCs/>
          <w:color w:val="7030A0"/>
        </w:rPr>
        <w:t> </w:t>
      </w:r>
      <w:r>
        <w:rPr>
          <w:rStyle w:val="Normaltextrun"/>
          <w:rFonts w:cs="Arial" w:ascii="Arial" w:hAnsi="Arial"/>
          <w:color w:val="000000"/>
        </w:rPr>
        <w:t>nakon procesa učenja (npr. na kraju obrade teme, na kraju godine) – </w:t>
      </w:r>
      <w:r>
        <w:rPr>
          <w:rStyle w:val="Normaltextrun"/>
          <w:rFonts w:cs="Arial" w:ascii="Arial" w:hAnsi="Arial"/>
          <w:b/>
          <w:bCs/>
          <w:color w:val="000000"/>
        </w:rPr>
        <w:t>procjena učitelja</w:t>
      </w:r>
      <w:r>
        <w:rPr>
          <w:rStyle w:val="Normaltextrun"/>
          <w:rFonts w:cs="Arial" w:ascii="Arial" w:hAnsi="Arial"/>
          <w:color w:val="000000"/>
        </w:rPr>
        <w:t> o rezultatima učenja i kvaliteti naučenog</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razgovor, pitanja i odgovori (usmeni odgovori)</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rješavanje zadataka pisane provjere znanja (treba obuhvaćati sve tri kognitivne razine npr. I. 30%, II. 60%, III. 10%</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prilagoditi težinu zadataka učenicima</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rFonts w:ascii="Arial" w:hAnsi="Arial" w:cs="Arial"/>
        </w:rPr>
      </w:pPr>
      <w:r>
        <w:rPr>
          <w:rStyle w:val="Normaltextrun"/>
          <w:rFonts w:cs="Arial" w:ascii="Arial" w:hAnsi="Arial"/>
          <w:color w:val="000000"/>
        </w:rPr>
        <w:t>problemski zadaci mogu biti i za učenika koji ima dovoljan</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rješavanje problemskih zadataka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tumačenje grafičkih organizatora znanja i/ili tablično/grafički prikazanih rezultata znanstvenih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izvedba pokusa ili istraživanja prema pisanom protokolu</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obrazloženje izvedenog pokusa ili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izrada izvješća o provedenom istraživanju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izrada konceptualnih i/ili umnih mapa, križaljki, pitalica, rebusa, kvizova, stripova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pisanje sastavka na određenu temu prema unaprijed zadanim smjernicama i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rFonts w:ascii="Arial" w:hAnsi="Arial" w:cs="Arial"/>
        </w:rPr>
      </w:pPr>
      <w:r>
        <w:rPr>
          <w:rStyle w:val="Normaltextrun"/>
          <w:rFonts w:cs="Arial" w:ascii="Arial" w:hAnsi="Arial"/>
          <w:color w:val="000000"/>
        </w:rPr>
        <w:t>izrada plakata, prezentacija, seminara prema unaprijed utvrđenim kriterijima.</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Normal"/>
        <w:jc w:val="center"/>
        <w:rPr>
          <w:rFonts w:ascii="Arial" w:hAnsi="Arial" w:cs="Arial"/>
          <w:b/>
          <w:b/>
          <w:color w:val="FF0000"/>
          <w:sz w:val="28"/>
          <w:szCs w:val="28"/>
        </w:rPr>
      </w:pPr>
      <w:r>
        <w:rPr>
          <w:rFonts w:cs="Arial" w:ascii="Arial" w:hAnsi="Arial"/>
          <w:b/>
          <w:color w:val="FF0000"/>
          <w:sz w:val="28"/>
          <w:szCs w:val="28"/>
        </w:rPr>
        <w:t>HRVATSKI JEZIK</w:t>
      </w:r>
    </w:p>
    <w:p>
      <w:pPr>
        <w:pStyle w:val="Normal"/>
        <w:shd w:val="clear" w:color="auto" w:fill="FFFFFF"/>
        <w:spacing w:lineRule="auto" w:line="240" w:before="0" w:after="150"/>
        <w:rPr>
          <w:rFonts w:ascii="Arial" w:hAnsi="Arial" w:eastAsia="Times New Roman" w:cs="Arial"/>
          <w:color w:val="555555"/>
          <w:sz w:val="24"/>
          <w:szCs w:val="24"/>
        </w:rPr>
      </w:pPr>
      <w:r>
        <w:rPr>
          <w:rFonts w:eastAsia="Times New Roman" w:cs="Arial" w:ascii="Arial" w:hAnsi="Arial"/>
          <w:color w:val="555555"/>
          <w:sz w:val="24"/>
          <w:szCs w:val="24"/>
        </w:rPr>
        <w:t>Odnos vrednovanja prema elementima vrednovanja: Jezik i komunikacija–60%, Književnost i stvaralaštvo– 30 %, Kultura i mediji– 10%.</w:t>
      </w:r>
    </w:p>
    <w:tbl>
      <w:tblPr>
        <w:tblStyle w:val="TableGrid1"/>
        <w:tblW w:w="16219" w:type="dxa"/>
        <w:jc w:val="left"/>
        <w:tblInd w:w="-998" w:type="dxa"/>
        <w:tblCellMar>
          <w:top w:w="0" w:type="dxa"/>
          <w:left w:w="108" w:type="dxa"/>
          <w:bottom w:w="0" w:type="dxa"/>
          <w:right w:w="108" w:type="dxa"/>
        </w:tblCellMar>
        <w:tblLook w:val="0480"/>
      </w:tblPr>
      <w:tblGrid>
        <w:gridCol w:w="3373"/>
        <w:gridCol w:w="3258"/>
        <w:gridCol w:w="2124"/>
        <w:gridCol w:w="2017"/>
        <w:gridCol w:w="5"/>
        <w:gridCol w:w="370"/>
        <w:gridCol w:w="3"/>
        <w:gridCol w:w="2177"/>
        <w:gridCol w:w="3"/>
        <w:gridCol w:w="2888"/>
      </w:tblGrid>
      <w:tr>
        <w:trPr/>
        <w:tc>
          <w:tcPr>
            <w:tcW w:w="3373" w:type="dxa"/>
            <w:tcBorders/>
            <w:shd w:color="auto" w:fill="C5E0B3" w:themeFill="accent6" w:themeFillTint="66" w:val="clear"/>
          </w:tcPr>
          <w:p>
            <w:pPr>
              <w:pStyle w:val="Normal"/>
              <w:widowControl/>
              <w:spacing w:lineRule="auto" w:line="240" w:before="0" w:after="0"/>
              <w:jc w:val="center"/>
              <w:rPr>
                <w:rFonts w:cs="Calibri" w:cstheme="minorHAnsi"/>
                <w:color w:val="FF0000"/>
                <w:sz w:val="28"/>
              </w:rPr>
            </w:pPr>
            <w:r>
              <w:rPr>
                <w:rFonts w:eastAsia="Calibri" w:cs="Calibri" w:cstheme="minorHAnsi"/>
                <w:color w:val="FF0000"/>
                <w:kern w:val="0"/>
                <w:sz w:val="28"/>
                <w:szCs w:val="22"/>
                <w:lang w:val="hr-HR" w:eastAsia="en-US" w:bidi="ar-SA"/>
              </w:rPr>
              <w:t xml:space="preserve">SASTAVNICA/ELEMENT VREDNOVANJA: </w:t>
            </w:r>
            <w:r>
              <w:rPr>
                <w:rFonts w:eastAsia="Calibri" w:cs="Calibri" w:cstheme="minorHAnsi"/>
                <w:b/>
                <w:bCs/>
                <w:color w:val="FF0000"/>
                <w:kern w:val="0"/>
                <w:sz w:val="28"/>
                <w:szCs w:val="22"/>
                <w:lang w:val="hr-HR" w:eastAsia="en-US" w:bidi="ar-SA"/>
              </w:rPr>
              <w:t>HRVATSKI JEZIK I KOMUNIKACIJA</w:t>
            </w:r>
          </w:p>
        </w:tc>
        <w:tc>
          <w:tcPr>
            <w:tcW w:w="325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24"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01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75"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1"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shd w:color="auto" w:fill="DEEAF6" w:themeFill="accent1" w:themeFillTint="33" w:val="clear"/>
          </w:tcPr>
          <w:p>
            <w:pPr>
              <w:pStyle w:val="Normal"/>
              <w:widowControl/>
              <w:spacing w:lineRule="auto" w:line="240" w:before="0" w:after="0"/>
              <w:jc w:val="center"/>
              <w:rPr>
                <w:rFonts w:eastAsia="Times New Roman" w:cs="Calibri" w:cstheme="minorHAnsi"/>
                <w:bCs/>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Cs/>
                <w:kern w:val="0"/>
                <w:sz w:val="28"/>
                <w:szCs w:val="28"/>
                <w:lang w:val="hr-HR" w:eastAsia="hr-HR" w:bidi="ar-SA"/>
              </w:rPr>
              <w:t>OŠ HJ A.3.1. Učenik razgovara i govori tekstove jednostavne strukture.</w:t>
            </w:r>
          </w:p>
        </w:tc>
        <w:tc>
          <w:tcPr>
            <w:tcW w:w="325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24"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01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75"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1"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25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2124"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392" w:type="dxa"/>
            <w:gridSpan w:val="3"/>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1"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Razlikuje svakodnevne komunikacijske situacije. </w:t>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bCs/>
                <w:kern w:val="0"/>
                <w:sz w:val="24"/>
                <w:szCs w:val="24"/>
                <w:lang w:val="hr-HR" w:eastAsia="en-US" w:bidi="ar-SA"/>
              </w:rPr>
              <w:t>Samostalno i samouvjereno razlikuje svakodnevne situacije te svoj nastup prilagođava određenoj situaciji</w:t>
            </w:r>
          </w:p>
        </w:tc>
        <w:tc>
          <w:tcPr>
            <w:tcW w:w="2124"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bCs/>
                <w:kern w:val="0"/>
                <w:sz w:val="24"/>
                <w:szCs w:val="24"/>
                <w:lang w:val="hr-HR" w:eastAsia="en-US" w:bidi="ar-SA"/>
              </w:rPr>
              <w:t>Uz manje i kraće upute razlikuje svakodnevne komunikacijske situacije.</w:t>
            </w:r>
          </w:p>
        </w:tc>
        <w:tc>
          <w:tcPr>
            <w:tcW w:w="2392" w:type="dxa"/>
            <w:gridSpan w:val="3"/>
            <w:tcBorders/>
            <w:shd w:fill="auto" w:val="clear"/>
          </w:tcPr>
          <w:p>
            <w:pPr>
              <w:pStyle w:val="Normal"/>
              <w:widowControl/>
              <w:spacing w:lineRule="auto" w:line="240" w:before="0" w:after="0"/>
              <w:jc w:val="left"/>
              <w:rPr>
                <w:rFonts w:cs="Calibri" w:cstheme="minorHAnsi"/>
                <w:b/>
                <w:b/>
              </w:rPr>
            </w:pPr>
            <w:r>
              <w:rPr>
                <w:rFonts w:eastAsia="Calibri" w:cs="Calibri" w:cstheme="minorHAnsi"/>
                <w:bCs/>
                <w:kern w:val="0"/>
                <w:sz w:val="24"/>
                <w:szCs w:val="24"/>
                <w:lang w:val="hr-HR" w:eastAsia="en-US" w:bidi="ar-SA"/>
              </w:rPr>
              <w:t>Razlikuje samo poznate komunikacijske situacije, ne osjeća se slobodno u nepoznatim situacijama te u takvima traži pomoć.</w:t>
            </w:r>
          </w:p>
        </w:tc>
        <w:tc>
          <w:tcPr>
            <w:tcW w:w="2180" w:type="dxa"/>
            <w:gridSpan w:val="2"/>
            <w:tcBorders/>
            <w:shd w:fill="auto" w:val="clear"/>
          </w:tcPr>
          <w:p>
            <w:pPr>
              <w:pStyle w:val="Normal"/>
              <w:widowControl/>
              <w:spacing w:lineRule="auto" w:line="240" w:before="0" w:after="0"/>
              <w:jc w:val="left"/>
              <w:rPr>
                <w:rFonts w:cs="Calibri" w:cstheme="minorHAnsi"/>
                <w:b/>
                <w:b/>
              </w:rPr>
            </w:pPr>
            <w:r>
              <w:rPr>
                <w:rFonts w:eastAsia="Calibri" w:cs="Calibri" w:cstheme="minorHAnsi"/>
                <w:bCs/>
                <w:kern w:val="0"/>
                <w:sz w:val="24"/>
                <w:szCs w:val="24"/>
                <w:lang w:val="hr-HR" w:eastAsia="en-US" w:bidi="ar-SA"/>
              </w:rPr>
              <w:t>Uz stalno navođenje i upute razlikuje samo osnovne svakodnevne komunikacijske situacije.</w:t>
            </w:r>
          </w:p>
        </w:tc>
        <w:tc>
          <w:tcPr>
            <w:tcW w:w="2891" w:type="dxa"/>
            <w:gridSpan w:val="2"/>
            <w:tcBorders/>
            <w:shd w:fill="auto" w:val="clear"/>
          </w:tcPr>
          <w:p>
            <w:pPr>
              <w:pStyle w:val="Normal"/>
              <w:widowControl/>
              <w:spacing w:lineRule="auto" w:line="240" w:before="0" w:after="0"/>
              <w:jc w:val="left"/>
              <w:rPr>
                <w:rFonts w:cs="Calibri" w:cstheme="minorHAnsi"/>
                <w:b/>
                <w:b/>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razlikuje svakodnevne komunikacijske situacije“</w:t>
            </w:r>
            <w:r>
              <w:rPr>
                <w:rFonts w:eastAsia="Calibri" w:cs="Calibri" w:cstheme="minorHAnsi"/>
                <w:kern w:val="0"/>
                <w:sz w:val="24"/>
                <w:szCs w:val="22"/>
                <w:lang w:val="hr-HR" w:eastAsia="en-US"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ind w:left="37" w:hanging="0"/>
              <w:jc w:val="left"/>
              <w:rPr>
                <w:rFonts w:cs="Calibri" w:cstheme="minorHAnsi"/>
                <w:b/>
                <w:b/>
              </w:rPr>
            </w:pPr>
            <w:r>
              <w:rPr>
                <w:rFonts w:eastAsia="Times New Roman" w:cs="Calibri" w:cstheme="minorHAnsi"/>
                <w:kern w:val="0"/>
                <w:sz w:val="24"/>
                <w:szCs w:val="24"/>
                <w:lang w:val="hr-HR" w:eastAsia="hr-HR" w:bidi="ar-SA"/>
              </w:rPr>
              <w:t>Govori kraći tekst prema jednostavnoj strukturi: uvod, središnji dio, završetak.</w:t>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bCs/>
                <w:kern w:val="0"/>
                <w:sz w:val="24"/>
                <w:szCs w:val="24"/>
                <w:lang w:val="hr-HR" w:eastAsia="en-US" w:bidi="ar-SA"/>
              </w:rPr>
              <w:t>Uspješno i bez pomoći govori kraći tekst prema jednostavnoj strukturi: uvod, središnji dio, završetak.</w:t>
            </w:r>
          </w:p>
        </w:tc>
        <w:tc>
          <w:tcPr>
            <w:tcW w:w="2124"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bCs/>
                <w:kern w:val="0"/>
                <w:sz w:val="24"/>
                <w:szCs w:val="24"/>
                <w:lang w:val="hr-HR" w:eastAsia="en-US" w:bidi="ar-SA"/>
              </w:rPr>
              <w:t>Većinom uspješno i uz kratka navođenja govori kraći tekst prema jednostavnoj strukturi: uvod, središnji dio, završetak.</w:t>
            </w:r>
          </w:p>
        </w:tc>
        <w:tc>
          <w:tcPr>
            <w:tcW w:w="2392" w:type="dxa"/>
            <w:gridSpan w:val="3"/>
            <w:tcBorders/>
            <w:shd w:fill="auto" w:val="clear"/>
          </w:tcPr>
          <w:p>
            <w:pPr>
              <w:pStyle w:val="Normal"/>
              <w:widowControl/>
              <w:spacing w:lineRule="auto" w:line="240" w:before="0" w:after="0"/>
              <w:jc w:val="left"/>
              <w:rPr>
                <w:rFonts w:cs="Calibri" w:cstheme="minorHAnsi"/>
                <w:b/>
                <w:b/>
              </w:rPr>
            </w:pPr>
            <w:r>
              <w:rPr>
                <w:rFonts w:eastAsia="Calibri" w:cs="Calibri" w:cstheme="minorHAnsi"/>
                <w:bCs/>
                <w:kern w:val="0"/>
                <w:sz w:val="24"/>
                <w:szCs w:val="24"/>
                <w:lang w:val="hr-HR" w:eastAsia="en-US" w:bidi="ar-SA"/>
              </w:rPr>
              <w:t>Djelomično govori kraći tekst prema jednostavnoj strukturi: uvod, središnji dio, završetak, s tim da ga je potrebno navoditi i poticati..</w:t>
            </w:r>
          </w:p>
        </w:tc>
        <w:tc>
          <w:tcPr>
            <w:tcW w:w="2180" w:type="dxa"/>
            <w:gridSpan w:val="2"/>
            <w:tcBorders/>
            <w:shd w:fill="auto" w:val="clear"/>
          </w:tcPr>
          <w:p>
            <w:pPr>
              <w:pStyle w:val="Normal"/>
              <w:widowControl/>
              <w:spacing w:lineRule="auto" w:line="240" w:before="0" w:after="0"/>
              <w:jc w:val="left"/>
              <w:rPr>
                <w:rFonts w:cs="Calibri" w:cstheme="minorHAnsi"/>
                <w:bCs/>
                <w:sz w:val="24"/>
                <w:szCs w:val="24"/>
              </w:rPr>
            </w:pPr>
            <w:r>
              <w:rPr>
                <w:rFonts w:eastAsia="Calibri" w:cs="Calibri" w:cstheme="minorHAnsi"/>
                <w:bCs/>
                <w:kern w:val="0"/>
                <w:sz w:val="24"/>
                <w:szCs w:val="24"/>
                <w:lang w:val="hr-HR" w:eastAsia="en-US" w:bidi="ar-SA"/>
              </w:rPr>
              <w:t>Prema predlošku te uz pomoć i dopunska pitanja i sasvim djelomično prepričava/govori kraći poznati i nekoliko puta uvježbani tekst prema pojednostavljenoj strukturu, služeći se jednostavnim rečenicama.</w:t>
            </w:r>
          </w:p>
          <w:p>
            <w:pPr>
              <w:pStyle w:val="Normal"/>
              <w:widowControl/>
              <w:spacing w:lineRule="auto" w:line="240" w:before="0" w:after="0"/>
              <w:jc w:val="left"/>
              <w:rPr>
                <w:rFonts w:cs="Calibri" w:cstheme="minorHAnsi"/>
                <w:bCs/>
                <w:sz w:val="24"/>
                <w:szCs w:val="24"/>
              </w:rPr>
            </w:pPr>
            <w:r>
              <w:rPr>
                <w:rFonts w:cs="Calibri" w:cstheme="minorHAnsi"/>
                <w:bCs/>
                <w:sz w:val="24"/>
                <w:szCs w:val="24"/>
              </w:rPr>
            </w:r>
          </w:p>
          <w:p>
            <w:pPr>
              <w:pStyle w:val="Normal"/>
              <w:widowControl/>
              <w:spacing w:lineRule="auto" w:line="240" w:before="0" w:after="0"/>
              <w:jc w:val="left"/>
              <w:rPr>
                <w:rFonts w:cs="Calibri" w:cstheme="minorHAnsi"/>
                <w:bCs/>
                <w:sz w:val="24"/>
                <w:szCs w:val="24"/>
              </w:rPr>
            </w:pPr>
            <w:r>
              <w:rPr>
                <w:rFonts w:cs="Calibri" w:cstheme="minorHAnsi"/>
                <w:bCs/>
                <w:sz w:val="24"/>
                <w:szCs w:val="24"/>
              </w:rPr>
            </w:r>
          </w:p>
        </w:tc>
        <w:tc>
          <w:tcPr>
            <w:tcW w:w="2891" w:type="dxa"/>
            <w:gridSpan w:val="2"/>
            <w:tcBorders/>
            <w:shd w:fill="auto" w:val="clear"/>
          </w:tcPr>
          <w:p>
            <w:pPr>
              <w:pStyle w:val="Normal"/>
              <w:widowControl/>
              <w:spacing w:lineRule="auto" w:line="240" w:before="0" w:after="0"/>
              <w:jc w:val="left"/>
              <w:rPr>
                <w:rFonts w:cs="Calibri" w:cstheme="minorHAnsi"/>
                <w:b/>
                <w:b/>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govori kraći tekst prema jednostavnoj strukturi: uvod, središnji dio, završetak“</w:t>
            </w:r>
            <w:r>
              <w:rPr>
                <w:rFonts w:eastAsia="Calibri" w:cs="Calibri" w:cstheme="minorHAnsi"/>
                <w:kern w:val="0"/>
                <w:sz w:val="24"/>
                <w:szCs w:val="22"/>
                <w:lang w:val="hr-HR" w:eastAsia="en-US"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Pripovijeda događaje nižući ih kronološki.</w:t>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Razvrstava događaje kronološki te ih samostalno reda pravilnim redoslijedom u jasnu i logičku cjelinu</w:t>
            </w:r>
          </w:p>
        </w:tc>
        <w:tc>
          <w:tcPr>
            <w:tcW w:w="2124"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Pripovijeda događaje kronološki ih nižući te slijedeći smisao cjeline uz manje ispravke.</w:t>
            </w:r>
          </w:p>
        </w:tc>
        <w:tc>
          <w:tcPr>
            <w:tcW w:w="2392" w:type="dxa"/>
            <w:gridSpan w:val="3"/>
            <w:tcBorders/>
            <w:shd w:fill="auto" w:val="clear"/>
          </w:tcPr>
          <w:p>
            <w:pPr>
              <w:pStyle w:val="Normal"/>
              <w:widowControl/>
              <w:spacing w:lineRule="auto" w:line="240" w:before="0" w:after="0"/>
              <w:jc w:val="left"/>
              <w:rPr>
                <w:rFonts w:cs="Calibri" w:cstheme="minorHAnsi"/>
                <w:b/>
                <w:b/>
                <w:color w:val="00B050"/>
              </w:rPr>
            </w:pPr>
            <w:r>
              <w:rPr>
                <w:rFonts w:eastAsia="Times New Roman" w:cs="Calibri" w:cstheme="minorHAnsi"/>
                <w:kern w:val="0"/>
                <w:sz w:val="24"/>
                <w:szCs w:val="24"/>
                <w:lang w:val="hr-HR" w:eastAsia="hr-HR" w:bidi="ar-SA"/>
              </w:rPr>
              <w:t>Uz navođenje i povremeni poticaj pripovijeda događaje kronološkim slijedom, ali sam teško uočava kronološki slijed.</w:t>
            </w:r>
          </w:p>
        </w:tc>
        <w:tc>
          <w:tcPr>
            <w:tcW w:w="2180" w:type="dxa"/>
            <w:gridSpan w:val="2"/>
            <w:tcBorders/>
            <w:shd w:fill="auto" w:val="clear"/>
          </w:tcPr>
          <w:p>
            <w:pPr>
              <w:pStyle w:val="Normal"/>
              <w:widowControl/>
              <w:spacing w:lineRule="auto" w:line="240" w:before="0" w:after="0"/>
              <w:jc w:val="left"/>
              <w:rPr>
                <w:rFonts w:cs="Calibri" w:cstheme="minorHAnsi"/>
                <w:b/>
                <w:b/>
                <w:color w:val="00B050"/>
              </w:rPr>
            </w:pPr>
            <w:r>
              <w:rPr>
                <w:rFonts w:eastAsia="Calibri" w:cs="Calibri" w:cstheme="minorHAnsi"/>
                <w:kern w:val="0"/>
                <w:sz w:val="24"/>
                <w:szCs w:val="24"/>
                <w:lang w:val="hr-HR" w:eastAsia="en-US" w:bidi="ar-SA"/>
              </w:rPr>
              <w:t>Djelomično pripovijeda događaje nepreciznim i nepotpunim kronološkim slijedom uz stalno navođenje.</w:t>
            </w:r>
          </w:p>
        </w:tc>
        <w:tc>
          <w:tcPr>
            <w:tcW w:w="2891" w:type="dxa"/>
            <w:gridSpan w:val="2"/>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pripovijeda događaje nižući ih kronološki“</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novim riječima u skladu s komunikacijskom situacijom i temom.</w:t>
            </w:r>
          </w:p>
          <w:p>
            <w:pPr>
              <w:pStyle w:val="Normal"/>
              <w:widowControl/>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Lako i sigurno se služi novim riječima u skladu s komunikacijskom situacijom i temom</w:t>
            </w:r>
          </w:p>
        </w:tc>
        <w:tc>
          <w:tcPr>
            <w:tcW w:w="2124"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Čineći manje, greške, služi se novim riječima u skladu s komunikacijskom situacijom i temom.</w:t>
            </w:r>
          </w:p>
        </w:tc>
        <w:tc>
          <w:tcPr>
            <w:tcW w:w="2392"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samo nekim novim riječima, već uvježbanim i naučenim, to jest višestruko ponavljanim,  u skladu s temom.</w:t>
            </w:r>
          </w:p>
        </w:tc>
        <w:tc>
          <w:tcPr>
            <w:tcW w:w="2180" w:type="dxa"/>
            <w:gridSpan w:val="2"/>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Slabo se služi  novim riječima u skladu s komunikacijskom situacijom i temom, djelomično upotrijebi neke nove riječi u skladu s temom ukoliko ima predložak. Rijetko bogati rječnik u govoru.</w:t>
            </w:r>
          </w:p>
        </w:tc>
        <w:tc>
          <w:tcPr>
            <w:tcW w:w="2891"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služi se novim riječima u skladu s komunikacijskom situacijom i temom“</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govornim situacijama samostalno prilagođava ton, intonaciju i stil.</w:t>
            </w:r>
          </w:p>
          <w:p>
            <w:pPr>
              <w:pStyle w:val="ListParagraph"/>
              <w:widowControl/>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 xml:space="preserve">U samostalnom govornom nastupu, kao i govornim situacijama, razlikuje i primjenjuje stil, intonaciju i ton (upitne, usklične, izjavne rečenice, upravni govor u tekstu, stil u priči ili pjesmi lako prepoznaje, jednako u govoru i književnim tekstovima). </w:t>
            </w:r>
          </w:p>
        </w:tc>
        <w:tc>
          <w:tcPr>
            <w:tcW w:w="2124"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Većinom samostalno prilagođava ton, intonaciju i stil u govornim situacijama.</w:t>
            </w:r>
          </w:p>
        </w:tc>
        <w:tc>
          <w:tcPr>
            <w:tcW w:w="2392"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ali ne primjenjuje uvijek niti prilagođava samostalno ton, stil i intonaciju. Tek uz navođenje relativno uspješno prilagodi stil, ton i intonaciju.</w:t>
            </w:r>
          </w:p>
        </w:tc>
        <w:tc>
          <w:tcPr>
            <w:tcW w:w="2180" w:type="dxa"/>
            <w:gridSpan w:val="2"/>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Ponavljajući za modelom djelomično prilagođava u govornim situacijama o ton, intonaciju i stil.</w:t>
            </w:r>
          </w:p>
        </w:tc>
        <w:tc>
          <w:tcPr>
            <w:tcW w:w="2891"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u govornim situacijama samostalno prilagođava ton, intonaciju i stil“</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izgovara ogledne i česte riječi koje su dio aktivnoga rječnika u kojima su glasovi č, ć, dž, đ, ije/je/e/i.</w:t>
            </w:r>
          </w:p>
          <w:p>
            <w:pPr>
              <w:pStyle w:val="Normal"/>
              <w:widowControl/>
              <w:spacing w:lineRule="auto" w:line="240" w:before="0" w:after="0"/>
              <w:ind w:left="37" w:hanging="0"/>
              <w:jc w:val="left"/>
              <w:rPr>
                <w:rFonts w:cs="Calibri" w:cstheme="minorHAnsi"/>
                <w:sz w:val="24"/>
                <w:szCs w:val="24"/>
              </w:rPr>
            </w:pPr>
            <w:r>
              <w:rPr>
                <w:rFonts w:cs="Calibri" w:cstheme="minorHAnsi"/>
                <w:sz w:val="24"/>
                <w:szCs w:val="24"/>
              </w:rPr>
            </w:r>
          </w:p>
        </w:tc>
        <w:tc>
          <w:tcPr>
            <w:tcW w:w="325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Točno, pravilno i razgovijetno izgovara ogledne i česte riječi koje su dio aktivnoga rječnika u kojima su glasovi č, ć, dž, đ, ije/je/e/i, ali i nove riječi s kojima se prvi put susreće.</w:t>
            </w:r>
          </w:p>
        </w:tc>
        <w:tc>
          <w:tcPr>
            <w:tcW w:w="2124"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Izgovara česte riječi koje su dio aktivnoga rječnika u kojima su glasovi č, ć, dž, đ, ije/je/e/i ponekad griješeći u nekim izgovorima.</w:t>
            </w:r>
          </w:p>
        </w:tc>
        <w:tc>
          <w:tcPr>
            <w:tcW w:w="2392" w:type="dxa"/>
            <w:gridSpan w:val="3"/>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Ponavljajući za modelom uspješno izgovara ogledne i česte riječi koje su dio aktivnoga rječnika u kojima su glasovi č, ć, dž, đ, ije/je/e/i.</w:t>
            </w:r>
          </w:p>
        </w:tc>
        <w:tc>
          <w:tcPr>
            <w:tcW w:w="2180"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Teže razlikuje glasove č/ć/dž/đ/ije/je i u oglednim i čestim riječima zbog nedovoljnog bogaćenja rječnika. Isključivo uz nekoliko ponavljanja za modelom uspješno reproducira poznate i česte riječi.</w:t>
            </w:r>
          </w:p>
        </w:tc>
        <w:tc>
          <w:tcPr>
            <w:tcW w:w="2891" w:type="dxa"/>
            <w:gridSpan w:val="2"/>
            <w:tcBorders/>
            <w:shd w:fill="auto" w:val="clear"/>
          </w:tcPr>
          <w:p>
            <w:pPr>
              <w:pStyle w:val="Normal"/>
              <w:widowControl/>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točno izgovara ogledne i česte riječi koje su dio aktivnoga rječnika u kojima su glasovi č, ć, dž, đ, ije/je/e/i</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w:t>
            </w:r>
            <w:r>
              <w:rPr>
                <w:rFonts w:cs="Calibri" w:cstheme="minorHAnsi"/>
                <w:kern w:val="0"/>
                <w:sz w:val="24"/>
                <w:lang w:val="hr-HR" w:bidi="ar-SA"/>
              </w:rPr>
              <w:t>po zadanim elementima.</w:t>
            </w:r>
          </w:p>
        </w:tc>
      </w:tr>
      <w:tr>
        <w:trPr>
          <w:trHeight w:val="1200" w:hRule="atLeast"/>
        </w:trPr>
        <w:tc>
          <w:tcPr>
            <w:tcW w:w="3373" w:type="dxa"/>
            <w:tcBorders>
              <w:right w:val="double" w:sz="12" w:space="0" w:color="000000"/>
            </w:tcBorders>
            <w:shd w:fill="auto" w:val="clear"/>
          </w:tcPr>
          <w:p>
            <w:pPr>
              <w:pStyle w:val="ListParagraph"/>
              <w:widowControl/>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Pažljivo i uljudno sluša sugovornika ne prekidajući ga u govorenju.</w:t>
            </w:r>
          </w:p>
        </w:tc>
        <w:tc>
          <w:tcPr>
            <w:tcW w:w="7404" w:type="dxa"/>
            <w:gridSpan w:val="4"/>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b/>
                <w:kern w:val="0"/>
                <w:sz w:val="24"/>
                <w:szCs w:val="28"/>
                <w:lang w:val="hr-HR" w:eastAsia="hr-HR" w:bidi="ar-SA"/>
              </w:rPr>
              <w:t>Ostvarivanje ishoda se prati bilješkom  i ne podliježe vrednovanju.</w:t>
            </w:r>
          </w:p>
        </w:tc>
        <w:tc>
          <w:tcPr>
            <w:tcW w:w="373"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3"/>
        <w:gridCol w:w="3638"/>
        <w:gridCol w:w="1909"/>
        <w:gridCol w:w="2228"/>
        <w:gridCol w:w="2180"/>
        <w:gridCol w:w="2890"/>
      </w:tblGrid>
      <w:tr>
        <w:trPr/>
        <w:tc>
          <w:tcPr>
            <w:tcW w:w="3373" w:type="dxa"/>
            <w:tcBorders>
              <w:top w:val="single" w:sz="18" w:space="0" w:color="000000"/>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Cs/>
                <w:kern w:val="0"/>
                <w:sz w:val="28"/>
                <w:szCs w:val="28"/>
                <w:lang w:val="hr-HR" w:eastAsia="hr-HR" w:bidi="ar-SA"/>
              </w:rPr>
              <w:t>OŠ HJ A.3.2. Učenik sluša tekst i prepričava sadržaj prepričanoga teksta.</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2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tcBorders>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tcBorders>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0" w:type="dxa"/>
            <w:tcBorders>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bottom w:val="nil"/>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Sluša tekst prema zadanim smjernicama: unaprijed zadana pitanja i upute.</w:t>
            </w:r>
          </w:p>
        </w:tc>
        <w:tc>
          <w:tcPr>
            <w:tcW w:w="3638" w:type="dxa"/>
            <w:tcBorders>
              <w:bottom w:val="nil"/>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Aktivno  sluša tekst, pamti pitanja i upute te na njih točno i s lakoćom odgovara, što ukazuje na aktivno slušanje i pretvorbu slušanog u razumijevanje i povratne informacije</w:t>
            </w:r>
          </w:p>
        </w:tc>
        <w:tc>
          <w:tcPr>
            <w:tcW w:w="1909" w:type="dxa"/>
            <w:tcBorders>
              <w:left w:val="double" w:sz="12" w:space="0" w:color="000000"/>
              <w:bottom w:val="nil"/>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Uspješno sluša tekst prema zadanim smjernicama, ponekad je pažnja pomalo nestalna, ali pamti upute i pitanja pri slušanju.</w:t>
            </w:r>
          </w:p>
        </w:tc>
        <w:tc>
          <w:tcPr>
            <w:tcW w:w="2228"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povremeno nestalnu pažnju sluša tekst prema zadanim smjernicama, ali je pitanja potrebno ponoviti.</w:t>
            </w:r>
          </w:p>
        </w:tc>
        <w:tc>
          <w:tcPr>
            <w:tcW w:w="2180"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Izrazito nestalne pažnje pri slušanju te je potrebno ponavljati zadana pitanja nakon slušanja, ili više puta ponoviti smjernice i tražiti od učenika da ih sam ponovi.</w:t>
            </w:r>
          </w:p>
        </w:tc>
        <w:tc>
          <w:tcPr>
            <w:tcW w:w="2890" w:type="dxa"/>
            <w:tcBorders>
              <w:bottom w:val="nil"/>
            </w:tcBorders>
            <w:shd w:fill="auto" w:val="clear"/>
          </w:tcPr>
          <w:p>
            <w:pPr>
              <w:pStyle w:val="Normal"/>
              <w:widowControl/>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sluša tekst prema zadanim smjernicama: unaprijed zadana pitanja i upute</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i/>
                <w:kern w:val="0"/>
                <w:sz w:val="24"/>
                <w:szCs w:val="24"/>
                <w:lang w:val="hr-HR" w:eastAsia="hr-HR" w:bidi="ar-SA"/>
              </w:rPr>
              <w:t>“</w:t>
            </w:r>
            <w:r>
              <w:rPr>
                <w:rFonts w:cs="Calibri" w:cstheme="minorHAnsi"/>
                <w:kern w:val="0"/>
                <w:sz w:val="24"/>
                <w:lang w:val="hr-HR" w:bidi="ar-SA"/>
              </w:rPr>
              <w:t>po zadanim elementima.</w:t>
            </w:r>
          </w:p>
        </w:tc>
      </w:tr>
      <w:tr>
        <w:trPr/>
        <w:tc>
          <w:tcPr>
            <w:tcW w:w="3373" w:type="dxa"/>
            <w:tcBorders>
              <w:bottom w:val="nil"/>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Odgovara na pitanja o slušanome tekstu.</w:t>
            </w:r>
          </w:p>
        </w:tc>
        <w:tc>
          <w:tcPr>
            <w:tcW w:w="3638" w:type="dxa"/>
            <w:tcBorders>
              <w:bottom w:val="nil"/>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 xml:space="preserve">Samostalno i potpuno odgovara na pitanja o slušanome tekstu </w:t>
            </w:r>
          </w:p>
        </w:tc>
        <w:tc>
          <w:tcPr>
            <w:tcW w:w="1909" w:type="dxa"/>
            <w:tcBorders>
              <w:left w:val="double" w:sz="12" w:space="0" w:color="000000"/>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odgovara na pitanja o slušanome tekstu.</w:t>
            </w:r>
          </w:p>
        </w:tc>
        <w:tc>
          <w:tcPr>
            <w:tcW w:w="2228" w:type="dxa"/>
            <w:tcBorders>
              <w:bottom w:val="nil"/>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Odgovara na pitanja o slušanome tekstu uz stalno navođenje kratkim rečenicama.</w:t>
            </w:r>
          </w:p>
        </w:tc>
        <w:tc>
          <w:tcPr>
            <w:tcW w:w="2180" w:type="dxa"/>
            <w:tcBorders>
              <w:bottom w:val="nil"/>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Kratko i nepotpuno potpuno odgovara na pitanja o slušanome tekstu.</w:t>
            </w:r>
          </w:p>
        </w:tc>
        <w:tc>
          <w:tcPr>
            <w:tcW w:w="2890" w:type="dxa"/>
            <w:tcBorders>
              <w:bottom w:val="nil"/>
            </w:tcBorders>
            <w:shd w:fill="auto" w:val="clear"/>
          </w:tcPr>
          <w:p>
            <w:pPr>
              <w:pStyle w:val="Normal"/>
              <w:widowControl/>
              <w:spacing w:lineRule="auto" w:line="240" w:before="0" w:after="0"/>
              <w:ind w:left="35" w:hanging="0"/>
              <w:jc w:val="left"/>
              <w:rPr>
                <w:rFonts w:eastAsia="Times New Roman" w:cs="Calibri" w:cstheme="minorHAnsi"/>
                <w:color w:val="00B050"/>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odgovara na pitanja o slušanome tekstu“</w:t>
            </w:r>
            <w:r>
              <w:rPr>
                <w:rFonts w:cs="Calibri" w:cstheme="minorHAnsi"/>
                <w:kern w:val="0"/>
                <w:sz w:val="24"/>
                <w:lang w:val="hr-HR" w:bidi="ar-SA"/>
              </w:rPr>
              <w:t xml:space="preserve"> po zadanim elementima.</w:t>
            </w:r>
          </w:p>
        </w:tc>
      </w:tr>
      <w:tr>
        <w:trPr/>
        <w:tc>
          <w:tcPr>
            <w:tcW w:w="3373" w:type="dxa"/>
            <w:tcBorders>
              <w:bottom w:val="nil"/>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slušanome tekstu.</w:t>
            </w:r>
          </w:p>
        </w:tc>
        <w:tc>
          <w:tcPr>
            <w:tcW w:w="3638" w:type="dxa"/>
            <w:tcBorders>
              <w:bottom w:val="nil"/>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Inicira postavljanje pitanja o slušanome tekstu te ih produbljuje; sluša i razumije uputu i postupa prema uputi brzo i točno.</w:t>
            </w:r>
          </w:p>
          <w:p>
            <w:pPr>
              <w:pStyle w:val="Normal"/>
              <w:widowControl/>
              <w:spacing w:lineRule="auto" w:line="240" w:before="0" w:after="0"/>
              <w:jc w:val="left"/>
              <w:rPr>
                <w:rFonts w:cs="Calibri" w:cstheme="minorHAnsi"/>
                <w:sz w:val="24"/>
              </w:rPr>
            </w:pPr>
            <w:r>
              <w:rPr>
                <w:rFonts w:cs="Calibri" w:cstheme="minorHAnsi"/>
                <w:sz w:val="24"/>
              </w:rPr>
            </w:r>
          </w:p>
        </w:tc>
        <w:tc>
          <w:tcPr>
            <w:tcW w:w="1909" w:type="dxa"/>
            <w:tcBorders>
              <w:left w:val="double" w:sz="12" w:space="0" w:color="000000"/>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slušanome tekstu; sluša i razumije uputu i postupa prema uputi.</w:t>
            </w:r>
          </w:p>
        </w:tc>
        <w:tc>
          <w:tcPr>
            <w:tcW w:w="2228"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jednostavna pitanja o slušanom tekstu; sluša i razumije jednostavniju uputu i postupa prema njoj.</w:t>
            </w:r>
          </w:p>
        </w:tc>
        <w:tc>
          <w:tcPr>
            <w:tcW w:w="2180" w:type="dxa"/>
            <w:tcBorders>
              <w:bottom w:val="nil"/>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Postavlja pitanja o slušanome tekstu prema predlošku, a ne samostalno; sluša i razumije jasnu i kratku uputu i postupa prema uputi uz navođenje i korak po korak.</w:t>
            </w:r>
          </w:p>
        </w:tc>
        <w:tc>
          <w:tcPr>
            <w:tcW w:w="2890" w:type="dxa"/>
            <w:tcBorders>
              <w:bottom w:val="nil"/>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 xml:space="preserve">postavlja pitanja o slušanome tekstu“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Prepričava poslušani tekst.</w:t>
            </w:r>
          </w:p>
          <w:p>
            <w:pPr>
              <w:pStyle w:val="Normal"/>
              <w:widowControl/>
              <w:spacing w:lineRule="auto" w:line="240" w:before="0" w:after="0"/>
              <w:ind w:left="37" w:hanging="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Samostalno i bez greške prepričava slušani tekst.</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Prepričava poslušani tekst uz poneka navođenja.</w:t>
            </w:r>
          </w:p>
        </w:tc>
        <w:tc>
          <w:tcPr>
            <w:tcW w:w="2228"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Uz stalnu pomoć prepričava poslušani tekst.</w:t>
            </w:r>
          </w:p>
        </w:tc>
        <w:tc>
          <w:tcPr>
            <w:tcW w:w="2180"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Samostalno ne prepričava slušani tekst, tek nakon nekoliko primjera suučenika, uz navođenje, djelomično prepričava poslušani tekst.</w:t>
            </w:r>
          </w:p>
        </w:tc>
        <w:tc>
          <w:tcPr>
            <w:tcW w:w="2890"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 xml:space="preserve">prepričava poslušani tekst“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nepoznate riječi, pretpostavlja značenje riječi na temelju sadržaja teksta i upotrebljava ih.</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Samostalno izdvaja nepoznate riječi, pretpostavlja značenje riječi na temelju sadržaja teksta i upotrebljava ih ii samostalno traži značenje u rječniku ili putem digitalne tehnologije.</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 većoj mjeri izdvaja nepoznate riječi, pretpostavlja značenje riječi na temelju sadržaja teksta i upotrebljava ih uz manja navođenja.</w:t>
            </w:r>
          </w:p>
        </w:tc>
        <w:tc>
          <w:tcPr>
            <w:tcW w:w="2228"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Izdvaja nepoznate riječi, ali ne pretpostavlja značenje riječi na temelju sadržaja teksta, tek ih nakon pojašnjenja upotrebljava.</w:t>
            </w:r>
          </w:p>
        </w:tc>
        <w:tc>
          <w:tcPr>
            <w:tcW w:w="2180"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Izdvaja nepoznate riječi ali i veći broj poznatih uvrštava pod nepoznate zbog siromašnog vokabulara. Ne pretpostavlja značenje riječi na temelju sadržaja teksta i ne upotrebljava ih samostalno, tek uz poticaj.</w:t>
            </w:r>
          </w:p>
        </w:tc>
        <w:tc>
          <w:tcPr>
            <w:tcW w:w="2890" w:type="dxa"/>
            <w:tcBorders/>
            <w:shd w:fill="auto" w:val="clear"/>
          </w:tcPr>
          <w:p>
            <w:pPr>
              <w:pStyle w:val="Normal"/>
              <w:widowControl/>
              <w:spacing w:lineRule="auto" w:line="240" w:before="0" w:after="0"/>
              <w:jc w:val="left"/>
              <w:rPr>
                <w:rFonts w:eastAsia="Times New Roman" w:cs="Calibri" w:cstheme="minorHAnsi"/>
                <w:color w:val="00B050"/>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izdvaja nepoznate riječi, pretpostavlja značenje riječi na temelju sadržaja teksta i upotrebljava ih“</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slušanome tekstu.</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Slobodno i bez ikakvog navođenja izražava argumentira stavove o slušanome tekstu.</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Uspješno izražava mišljenje o slušanome tekstu.</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slušanom tekstu često ponavljajući tuđa mišljenja, samostalno izražavanje mišljenja često izostaje.</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slušanome tekstu kratkim riječima, neprimjerenim standardnom književnom jeziku (super, dobro, lijepo).</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izražava mišljenje o slušanome tekstu“</w:t>
            </w:r>
            <w:r>
              <w:rPr>
                <w:rFonts w:cs="Calibri" w:cstheme="minorHAnsi"/>
                <w:kern w:val="0"/>
                <w:sz w:val="24"/>
                <w:lang w:val="hr-HR" w:bidi="ar-SA"/>
              </w:rPr>
              <w:t xml:space="preserve"> po zadanim elementima.</w:t>
            </w:r>
          </w:p>
        </w:tc>
      </w:tr>
      <w:tr>
        <w:trPr/>
        <w:tc>
          <w:tcPr>
            <w:tcW w:w="3373" w:type="dxa"/>
            <w:tcBorders>
              <w:bottom w:val="single" w:sz="12"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Razumije ulogu i korisnost slušanja.</w:t>
            </w:r>
          </w:p>
        </w:tc>
        <w:tc>
          <w:tcPr>
            <w:tcW w:w="3638" w:type="dxa"/>
            <w:tcBorders>
              <w:bottom w:val="single" w:sz="12"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 potpunosti razumije ulogu i korisnost slušanja.</w:t>
            </w:r>
          </w:p>
        </w:tc>
        <w:tc>
          <w:tcPr>
            <w:tcW w:w="1909" w:type="dxa"/>
            <w:tcBorders>
              <w:left w:val="double" w:sz="12" w:space="0" w:color="000000"/>
              <w:bottom w:val="sing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 većoj mjeri razumije ulogu i korisnost slušanja.</w:t>
            </w:r>
          </w:p>
        </w:tc>
        <w:tc>
          <w:tcPr>
            <w:tcW w:w="2228"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razumije ulogu i korisnost slušanja.</w:t>
            </w:r>
          </w:p>
        </w:tc>
        <w:tc>
          <w:tcPr>
            <w:tcW w:w="2180"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Slabo razumije ulogu i korisnost slušanja, ne shvaća primjenjivost i korisnost zadanoga zadatka.</w:t>
            </w:r>
          </w:p>
        </w:tc>
        <w:tc>
          <w:tcPr>
            <w:tcW w:w="2890"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razumije ulogu i korisnost slušanja“</w:t>
            </w:r>
            <w:r>
              <w:rPr>
                <w:rFonts w:cs="Calibri" w:cstheme="minorHAnsi"/>
                <w:kern w:val="0"/>
                <w:sz w:val="24"/>
                <w:lang w:val="hr-HR" w:bidi="ar-SA"/>
              </w:rPr>
              <w:t xml:space="preserve"> po zadanim elementima.</w:t>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3"/>
        <w:gridCol w:w="3638"/>
        <w:gridCol w:w="1909"/>
        <w:gridCol w:w="2228"/>
        <w:gridCol w:w="2180"/>
        <w:gridCol w:w="2890"/>
      </w:tblGrid>
      <w:tr>
        <w:trPr/>
        <w:tc>
          <w:tcPr>
            <w:tcW w:w="3373" w:type="dxa"/>
            <w:tcBorders>
              <w:top w:val="single" w:sz="12" w:space="0" w:color="000000"/>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A.3.3. Učenik čita tekst i pronalazi važne podatke u tekstu.</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2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grafičku strukturu teksta: naslov, tijelo teksta, ilustracije i/ili fotografije, rubrike.</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samostalno iznosi grafičku strukturu teksta: naslov, tijelo teksta, ilustracije i/ili fotografije, rubrike.</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Uočava grafičku strukturu teksta: naslov, tijelo teksta, ilustracije i/ili fotografije, rubrike, uz potpitanja ih objašnjava.</w:t>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grafičku strukturu teksta: naslov, tijelo teksta, ilustracije i/ili fotografije.</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Djelomično prepoznaje strukturu teksta: naslov, tijelo teksta, ilustracije i/ili fotografije.</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uočava grafičku strukturu teksta: naslov, tijelo teksta, ilustracije i/ili fotografije, rubrike“</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Odgovara na pitanja o pročitanome tekstu.</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bez greške, potpunim rečenicama, odgovara na pitanja o pročitanome tekstu.</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odgovara na pitanja o pročitanome tekstu.</w:t>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poticaj i potpitanja odgovara na pitanja o pročitanome tekstu.</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Kratko i nepotpuno odgovara na jednostavna pitanja o pročitanome tekstu.</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odgovara na pitanja o pročitanome tekstu“</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pročitanome tekstu.</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Bez predloška postavlja pitanja o pročitanome tekstu, postavljena pitanja pravilno su strukturirana i skladu s književnim standardnim jezikom.</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postavlja pitanja o pročitanome tekstu, ali je potrebno neka pitanja ispraviti.</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pročitanome tekstu uz jasne smjernice (mjesto i vrijeme radnje i likovi, ali teže postavlja pitanja  kritičkog promišljanja i uzročno-posljedičnih veza.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predložak postavlja jednostavna pitanja o pročitanome tekstu.</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postavlja pitanja o pročitanome tekstu“</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važne podatke u tekstu.</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lako pronalazi važne podatke u tekstu.</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 većoj mjeri pronalazi važne podatke u tekstu.</w:t>
            </w:r>
          </w:p>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i/>
                <w:sz w:val="24"/>
                <w:szCs w:val="24"/>
                <w:lang w:eastAsia="hr-HR"/>
              </w:rPr>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detaljne upute pronalazi važne podatke u tekstu.</w:t>
            </w:r>
          </w:p>
        </w:tc>
        <w:tc>
          <w:tcPr>
            <w:tcW w:w="218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Teže pronalazi važne podatke u tekstu, upute za to moraju biti jasne i jednostavne.</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pronalazi važne podatke u tekstu“</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i objašnjava podatke u grafičkim prikazima.</w:t>
            </w:r>
          </w:p>
          <w:p>
            <w:pPr>
              <w:pStyle w:val="Normal"/>
              <w:widowControl/>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4"/>
                <w:lang w:val="hr-HR" w:eastAsia="en-US" w:bidi="ar-SA"/>
              </w:rPr>
              <w:t>Pronalazi i objašnjava podatke u grafičkim prikazima</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Pronalazi podatke u grafičkim prikazima i objašnjava ih uz dodatni poticaj.</w:t>
            </w:r>
          </w:p>
        </w:tc>
        <w:tc>
          <w:tcPr>
            <w:tcW w:w="2228"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Prepoznaje podatke u grafičkim prikazima, ali ih samostalno ne objašnjava.</w:t>
            </w:r>
          </w:p>
        </w:tc>
        <w:tc>
          <w:tcPr>
            <w:tcW w:w="218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Prepoznaje jednostavne podatke u grafičkim prikazima prema zadanom primjeru/predlošku.</w:t>
            </w:r>
          </w:p>
        </w:tc>
        <w:tc>
          <w:tcPr>
            <w:tcW w:w="289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pronalazi i objašnjava podatke u grafičkim prikazima“</w:t>
            </w:r>
            <w:r>
              <w:rPr>
                <w:rFonts w:eastAsia="Calibri" w:cs="Calibri" w:cstheme="minorHAnsi"/>
                <w:kern w:val="0"/>
                <w:sz w:val="24"/>
                <w:lang w:val="hr-HR" w:eastAsia="en-US"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Pojašnjava i popravlja razumijevanje pročitanoga teksta čitajući ponovo tekst.</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4"/>
                <w:lang w:val="hr-HR" w:eastAsia="en-US" w:bidi="ar-SA"/>
              </w:rPr>
              <w:t>Pojašnjava i popravlja razumijevanje pročitanoga teksta čitajući ponovo tekst, uočava eventualne greške i propuste te ih ispravlja</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4"/>
                <w:lang w:val="hr-HR" w:eastAsia="en-US" w:bidi="ar-SA"/>
              </w:rPr>
              <w:t>Popravlja razumijevanje pročitanoga teksta čitajući ponovo tekst.</w:t>
            </w:r>
          </w:p>
        </w:tc>
        <w:tc>
          <w:tcPr>
            <w:tcW w:w="2228"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Uz upute popravlja razumijevanje pročitanoga teksta čitajući ponovo tekst, ali uz navođenje ili slijeđenje uputa.</w:t>
            </w:r>
          </w:p>
        </w:tc>
        <w:tc>
          <w:tcPr>
            <w:tcW w:w="2180" w:type="dxa"/>
            <w:tcBorders/>
            <w:shd w:fill="auto" w:val="clear"/>
          </w:tcPr>
          <w:p>
            <w:pPr>
              <w:pStyle w:val="Normal"/>
              <w:widowControl/>
              <w:tabs>
                <w:tab w:val="clear" w:pos="708"/>
                <w:tab w:val="left" w:pos="195" w:leader="none"/>
              </w:tabs>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 nakon ponovnog čitanja, teže popravlja razumijevanje pročitanog teksta.</w:t>
            </w:r>
          </w:p>
        </w:tc>
        <w:tc>
          <w:tcPr>
            <w:tcW w:w="289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pojašnjava i popravlja razumijevanje pročitanoga teksta čitajući ponovo tekst“</w:t>
            </w:r>
            <w:r>
              <w:rPr>
                <w:rFonts w:eastAsia="Calibri" w:cs="Calibri" w:cstheme="minorHAnsi"/>
                <w:kern w:val="0"/>
                <w:sz w:val="24"/>
                <w:lang w:val="hr-HR" w:eastAsia="en-US"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Sažima (traži glavne misli) i prepričava tekst.</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4"/>
                <w:lang w:val="hr-HR" w:eastAsia="en-US" w:bidi="ar-SA"/>
              </w:rPr>
              <w:t>Pravilno i točno sažima (traži glavne misli) i prepričava tekst sažeto i jasno</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4"/>
                <w:lang w:val="hr-HR" w:eastAsia="en-US" w:bidi="ar-SA"/>
              </w:rPr>
              <w:t>Sažima (traži glavne misli) i prepričava tekst. U prepričavanju potrebno više paziti na intonaciju i slaganje rečenica.</w:t>
            </w:r>
          </w:p>
        </w:tc>
        <w:tc>
          <w:tcPr>
            <w:tcW w:w="2228"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Prepričava tekst prema smjernicama, ali glavne misli teže samostalno uočava i sažima.</w:t>
            </w:r>
          </w:p>
        </w:tc>
        <w:tc>
          <w:tcPr>
            <w:tcW w:w="218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xml:space="preserve">Ne sažima samostalno glavne misli, a tekst prepričava uz zadane natuknice i smjernice, često nabrajajući događaje, sve u jednoj rečenici. </w:t>
            </w:r>
          </w:p>
        </w:tc>
        <w:tc>
          <w:tcPr>
            <w:tcW w:w="2890" w:type="dxa"/>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sažima (traži glavne misli) i prepričava tekst“</w:t>
            </w:r>
            <w:r>
              <w:rPr>
                <w:rFonts w:eastAsia="Calibri" w:cs="Calibri" w:cstheme="minorHAnsi"/>
                <w:kern w:val="0"/>
                <w:sz w:val="24"/>
                <w:lang w:val="hr-HR" w:eastAsia="en-US" w:bidi="ar-SA"/>
              </w:rPr>
              <w:t xml:space="preserve"> po zadanim elementima.</w:t>
            </w:r>
          </w:p>
        </w:tc>
      </w:tr>
      <w:tr>
        <w:trPr/>
        <w:tc>
          <w:tcPr>
            <w:tcW w:w="3373" w:type="dxa"/>
            <w:tcBorders>
              <w:bottom w:val="single" w:sz="12"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nepoznate riječi i pronalazi njezino značenje na temelju sadržaja teksta i u rječniku.</w:t>
            </w:r>
          </w:p>
        </w:tc>
        <w:tc>
          <w:tcPr>
            <w:tcW w:w="3638" w:type="dxa"/>
            <w:tcBorders>
              <w:bottom w:val="single" w:sz="12"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Prepoznaje i objašnjava nepoznate riječi te pronalazi njihova značenja na temelju sadržaja teksta i u rječniku. Pomaže u tome i suučenicima</w:t>
            </w:r>
          </w:p>
        </w:tc>
        <w:tc>
          <w:tcPr>
            <w:tcW w:w="1909" w:type="dxa"/>
            <w:tcBorders>
              <w:left w:val="double" w:sz="12" w:space="0" w:color="000000"/>
              <w:bottom w:val="sing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Prepoznaje i razlikuje nepoznate riječi i pronalazi njezino značenje na temelju sadržaja teksta i u rječniku.</w:t>
            </w:r>
          </w:p>
        </w:tc>
        <w:tc>
          <w:tcPr>
            <w:tcW w:w="2228"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nepoznate riječi i pronalazi njezino značenje  u rječniku.</w:t>
            </w:r>
          </w:p>
        </w:tc>
        <w:tc>
          <w:tcPr>
            <w:tcW w:w="2180"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Prepoznaje nepoznate riječi i pronalazi njezino značenje  u rječniku uz pomoć i upute kako se snalaziti u rječniku, ili uz pomoć suučenika.</w:t>
            </w:r>
          </w:p>
        </w:tc>
        <w:tc>
          <w:tcPr>
            <w:tcW w:w="2890"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prepoznaje nepoznate riječi i pronalazi njezino značenje na temelju sadržaja teksta i u rječniku“</w:t>
            </w:r>
            <w:r>
              <w:rPr>
                <w:rFonts w:cs="Calibri" w:cstheme="minorHAnsi"/>
                <w:kern w:val="0"/>
                <w:sz w:val="24"/>
                <w:lang w:val="hr-HR" w:bidi="ar-SA"/>
              </w:rPr>
              <w:t xml:space="preserve"> po zadanim elementima.</w:t>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3"/>
        <w:gridCol w:w="3638"/>
        <w:gridCol w:w="1909"/>
        <w:gridCol w:w="2228"/>
        <w:gridCol w:w="2180"/>
        <w:gridCol w:w="2890"/>
      </w:tblGrid>
      <w:tr>
        <w:trPr/>
        <w:tc>
          <w:tcPr>
            <w:tcW w:w="3373" w:type="dxa"/>
            <w:tcBorders>
              <w:top w:val="single" w:sz="12" w:space="0" w:color="000000"/>
              <w:bottom w:val="single" w:sz="6" w:space="0" w:color="000000"/>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Cs/>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Cs/>
                <w:kern w:val="0"/>
                <w:sz w:val="28"/>
                <w:szCs w:val="28"/>
                <w:lang w:val="hr-HR" w:eastAsia="hr-HR" w:bidi="ar-SA"/>
              </w:rPr>
              <w:t>OŠ HJ A.3.4. Učenik piše vođenim pisanjem jednostavne tekstove u skladu s temom.</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2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top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w:t>
            </w:r>
          </w:p>
        </w:tc>
        <w:tc>
          <w:tcPr>
            <w:tcW w:w="3638" w:type="dxa"/>
            <w:tcBorders>
              <w:top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 kreativno, gramatički i pravopisno pravilno.</w:t>
            </w:r>
          </w:p>
        </w:tc>
        <w:tc>
          <w:tcPr>
            <w:tcW w:w="1909" w:type="dxa"/>
            <w:tcBorders>
              <w:top w:val="single" w:sz="6" w:space="0" w:color="000000"/>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Piše jednostavne tekstove prema zadanoj ili slobodno odabranoj temi uz poticaj ili manje greške </w:t>
            </w:r>
          </w:p>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(nabrajanje ili korištenje istih riječi pri početku većine rečenica).</w:t>
            </w:r>
          </w:p>
        </w:tc>
        <w:tc>
          <w:tcPr>
            <w:tcW w:w="2228" w:type="dxa"/>
            <w:tcBorders>
              <w:top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 uz zadane smjernice i upute.</w:t>
            </w:r>
          </w:p>
        </w:tc>
        <w:tc>
          <w:tcPr>
            <w:tcW w:w="2180" w:type="dxa"/>
            <w:tcBorders>
              <w:top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temi uz jasne i jednostavne upute i pojednostavljene zadatke.</w:t>
            </w:r>
          </w:p>
        </w:tc>
        <w:tc>
          <w:tcPr>
            <w:tcW w:w="2890" w:type="dxa"/>
            <w:tcBorders>
              <w:top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jednostavne tekstove prema zadanoj ili slobodno odabranoj temi“</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prema predlošcima za uvježbavanje pisanja (neposrednim promatranjem, zamišljanjem, predočavanjem).</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traženja pomoći piše prema predlošcima za uvježbavanje pisanja (neposrednim promatranjem, zamišljanjem, predočavanjem).</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samostalno i gotovo bez pomoći piše prema predlošcima za uvježbavanje pisanja (neposrednim promatranjem i zamišljanjem)</w:t>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Povremeno piše prema predlošcima za uvježbavanje pisanja (neposrednim promatranjem te ponekad zamišljanjem uz dodatna pojašnjenja).</w:t>
            </w:r>
          </w:p>
        </w:tc>
        <w:tc>
          <w:tcPr>
            <w:tcW w:w="2180"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stalnu pomoć i opetovane greške piše prema predlošcima za uvježbavanje pisanja (neposrednim promatranjem, ali ne i zamišljanjem i predočavanjem).</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prema predlošcima za uvježbavanje pisanja (neposrednim promatranjem, zamišljanjem, predočavanjem)“</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vođenim pisanjem pisani sastavak prepoznatljive trodijelne strukture (uvod, glavni dio, završetak).</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 potpunosti piše vođenim pisanjem pisani sastavak prepoznatljive trodijelne strukture (uvod, glavni dio, završetak) točno i pravilno.</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vođenim pisanjem pisani sastavak prepoznatljive trodijelne strukture (uvod, glavni dio, završetak) uglavnom samostalno i točno, uz manje greške u strukturi.</w:t>
            </w:r>
          </w:p>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i/>
                <w:sz w:val="24"/>
                <w:szCs w:val="24"/>
                <w:lang w:eastAsia="hr-HR"/>
              </w:rPr>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dobro razrađen plan pisanja i odgovarajuću povratnu informaciju od učitelja piše vođenim pisanjem pisani sastavak prepoznatljive trodijelne strukture (uvod, glavni dio, završetak).</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Prema zadanom predlošku i uz stalna ispravljanja i nadgledanja piše vođenim pisanjem pisani sastavak prepoznatljive trodijelne strukture (uvod, glavni dio, završetak).</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vođenim pisanjem pisani sastavak prepoznatljive trodijelne strukture (uvod, glavni dio, završetak)“</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različite kratke tekstove: čestitka, kratka e-poruka, pisani sastavak.</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Uspješno piše različite kratke tekstove: čestitka, kratka e-poruka, pisani sastavak.</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Piše različite kratke tekstove: čestitka i/ili pisani sastavak.</w:t>
            </w:r>
          </w:p>
        </w:tc>
        <w:tc>
          <w:tcPr>
            <w:tcW w:w="2228" w:type="dxa"/>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Piše samo neke kratke tekstove: čestitka/pisani sastavak uz dodatna pojašnjenja.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Isključivo uz predložak ili dobro sastavljen plan/koncept piše kratak tekst (sastavak).</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različite kratke tekstove: čestitka, kratka e-poruka, pisani sastavak“</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pravopisnu točnost i slovopisnu čitkost u pisanju.</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Provjerava i ispravlja u okviru svog znanja i vladanja sadržajima pravopisnu točnost i slovopisnu čitkost u pisanju, ali isto tako prepoznaje i razlikuje te pojašnjava određene greške u čitanju i pisanju kod suučenika.</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Provjerava pravopisnu točnost i slovopisnu čitkost u pisanju uz zadane smjernice od strane učitelja.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Pokušava provjeriti pravopisnu točnost i slovopisnu čitkost u pisanju, ali djelomična uspješnost se postiže čineći navedeno prema zadanom predlošku ili primjeru ostalih suučenika.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prilično teško provjerava pravopisnu točnost i slovopisnu čitkost u pisanju. Razina znanja ne omogućuje primjenu istog jer je izrazito slaba razina znanja.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provjerava pravopisnu točnost i slovopisnu čitkost u pisanju“</w:t>
            </w:r>
            <w:r>
              <w:rPr>
                <w:rFonts w:cs="Calibri" w:cstheme="minorHAnsi"/>
                <w:kern w:val="0"/>
                <w:sz w:val="24"/>
                <w:lang w:val="hr-HR" w:bidi="ar-SA"/>
              </w:rPr>
              <w:t xml:space="preserve">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ogledne i česte riječi koje su dio aktivnoga rječnika u kojima su glasovi č, ć, dž, đ, ije/je/e/i (umanjenice, uvećanice, zanimanja).</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Aktivno i svakodnevno te s lakoćom piše ogledne i česte riječi koje su dio aktivnoga rječnika u kojima su glasovi č, ć, dž, đ, ije/je/e/i (umanjenice, uvećanice, zanimanja).</w:t>
            </w:r>
          </w:p>
        </w:tc>
        <w:tc>
          <w:tcPr>
            <w:tcW w:w="1909" w:type="dxa"/>
            <w:tcBorders>
              <w:lef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Većinom točno i pravilno piše ogledne i česte riječi koje su dio aktivnoga rječnika u kojima su glasovi č, ć, dž, đ, ije/je/e/i (umanjenice, uvećanice, zanimanja).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piše ogledne i česte riječi koje su dio aktivnoga rječnika u kojima su glasovi č, ć, dž, đ, ije/je/e/i (umanjenice, uvećanice, zanimanja), ali dosta često ne razlikuje glasove č i ć, ili dž i đ te ije i je. Prijepisi umanjenica i uvećanica su uspješni, ali u samostalnom izvođenju istih prilično griješi.</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Prepisuje ogledne i česte riječi koje su dio aktivnoga rječnika u kojima su glasovi č, ć, dž, đ, ije/je/e/i (umanjenice, uvećanice, zanimanja), ali i u prijepisu često griješi. Umanjenice i uvećanice rijetko izvodi samostalno i pravilno.</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ogledne i česte riječi koje su dio aktivnoga rječnika u kojima su glasovi č, ć, dž, đ, ije/je/e/i (umanjenice, uvećanice, zanimanja)“</w:t>
            </w:r>
            <w:r>
              <w:rPr>
                <w:rFonts w:cs="Calibri" w:cstheme="minorHAnsi"/>
                <w:kern w:val="0"/>
                <w:sz w:val="24"/>
                <w:lang w:val="hr-HR" w:bidi="ar-SA"/>
              </w:rPr>
              <w:t xml:space="preserve"> po zadanim elementima.</w:t>
            </w:r>
          </w:p>
        </w:tc>
      </w:tr>
      <w:tr>
        <w:trPr/>
        <w:tc>
          <w:tcPr>
            <w:tcW w:w="3373" w:type="dxa"/>
            <w:tcBorders>
              <w:bottom w:val="single" w:sz="8"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veliko početno slovo: imena ulica, trgova, naseljenih mjesta, voda i gora, ustanova u užem okružju; imena knjiga i novina.</w:t>
            </w:r>
          </w:p>
        </w:tc>
        <w:tc>
          <w:tcPr>
            <w:tcW w:w="3638" w:type="dxa"/>
            <w:tcBorders>
              <w:bottom w:val="single" w:sz="8"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Razumije pravila i točno ih primjenjuje u pisanju velikog početnog slova.</w:t>
            </w:r>
          </w:p>
        </w:tc>
        <w:tc>
          <w:tcPr>
            <w:tcW w:w="1909" w:type="dxa"/>
            <w:tcBorders>
              <w:left w:val="double" w:sz="12" w:space="0" w:color="000000"/>
              <w:bottom w:val="single" w:sz="8"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Uz poneke greške, koje pri ukazivanju na njih uklanja, piše veliko početno slovo.</w:t>
            </w:r>
          </w:p>
        </w:tc>
        <w:tc>
          <w:tcPr>
            <w:tcW w:w="2228"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točno piše veliko početno slovo zbog nedovoljne uvježbanosti ili poimanja pravila o pisanju velikog slova.</w:t>
            </w:r>
          </w:p>
        </w:tc>
        <w:tc>
          <w:tcPr>
            <w:tcW w:w="2180"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Ponavlja greške u pisanju velikoga slova što pokazuje nedovoljnu usvojenost pravila i primjenu istoga (neshvaćanje) u pisanju velikog početnog slova.</w:t>
            </w:r>
          </w:p>
        </w:tc>
        <w:tc>
          <w:tcPr>
            <w:tcW w:w="2890"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veliko početno slovo: imena ulica, trgova, naseljenih mjesta, voda i gora, ustanova u užem okružju; imena knjiga i novina“</w:t>
            </w:r>
            <w:r>
              <w:rPr>
                <w:rFonts w:cs="Calibri" w:cstheme="minorHAnsi"/>
                <w:kern w:val="0"/>
                <w:sz w:val="24"/>
                <w:lang w:val="hr-HR" w:bidi="ar-SA"/>
              </w:rPr>
              <w:t xml:space="preserve"> po zadanim elementima.</w:t>
            </w:r>
          </w:p>
        </w:tc>
      </w:tr>
      <w:tr>
        <w:trPr/>
        <w:tc>
          <w:tcPr>
            <w:tcW w:w="3373" w:type="dxa"/>
            <w:tcBorders>
              <w:bottom w:val="single" w:sz="8"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pravilo pisanja čestih višerječnih imena.</w:t>
            </w:r>
          </w:p>
        </w:tc>
        <w:tc>
          <w:tcPr>
            <w:tcW w:w="3638" w:type="dxa"/>
            <w:tcBorders>
              <w:bottom w:val="single" w:sz="8"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Slobodno i jasno primjenjuje pravilo pisanja čestih višerječnih imena. Usvojena znanja primjenjuje na nova i samostalno ih produbljuje.</w:t>
            </w:r>
          </w:p>
        </w:tc>
        <w:tc>
          <w:tcPr>
            <w:tcW w:w="1909" w:type="dxa"/>
            <w:tcBorders>
              <w:left w:val="double" w:sz="12" w:space="0" w:color="000000"/>
              <w:bottom w:val="single" w:sz="8"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Prema poznatim primjerima primjenjuje pravilo pisanja čestih višerječnih imena.</w:t>
            </w:r>
          </w:p>
        </w:tc>
        <w:tc>
          <w:tcPr>
            <w:tcW w:w="2228"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ponekad točno primjenjuje pravilo pisanja čestih višerječnih imena, ali je potrebno ispravljanje i ponavljanje pravila i uputa.</w:t>
            </w:r>
          </w:p>
        </w:tc>
        <w:tc>
          <w:tcPr>
            <w:tcW w:w="2180"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ne primjenjuje pravilo pisanja čestih višerječnih imena, uz navođenje ih piše djelomično uspješno.</w:t>
            </w:r>
          </w:p>
        </w:tc>
        <w:tc>
          <w:tcPr>
            <w:tcW w:w="2890" w:type="dxa"/>
            <w:tcBorders>
              <w:bottom w:val="single" w:sz="8"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primjenjuje pravilo pisanja čestih višerječnih imena“</w:t>
            </w:r>
            <w:r>
              <w:rPr>
                <w:rFonts w:cs="Calibri" w:cstheme="minorHAnsi"/>
                <w:kern w:val="0"/>
                <w:sz w:val="24"/>
                <w:lang w:val="hr-HR" w:bidi="ar-SA"/>
              </w:rPr>
              <w:t xml:space="preserve"> po zadanim elementima.</w:t>
            </w:r>
          </w:p>
        </w:tc>
      </w:tr>
      <w:tr>
        <w:trPr/>
        <w:tc>
          <w:tcPr>
            <w:tcW w:w="3373" w:type="dxa"/>
            <w:tcBorders>
              <w:top w:val="single" w:sz="8" w:space="0" w:color="000000"/>
              <w:bottom w:val="single" w:sz="12"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dvotočku i zarez u nabrajanju.</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638" w:type="dxa"/>
            <w:tcBorders>
              <w:top w:val="single" w:sz="8" w:space="0" w:color="000000"/>
              <w:bottom w:val="single" w:sz="12"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Točno i pravilno te bez greške piše dvotočku i zarez u nabrajanju</w:t>
            </w:r>
          </w:p>
        </w:tc>
        <w:tc>
          <w:tcPr>
            <w:tcW w:w="1909" w:type="dxa"/>
            <w:tcBorders>
              <w:top w:val="single" w:sz="8" w:space="0" w:color="000000"/>
              <w:left w:val="double" w:sz="12" w:space="0" w:color="000000"/>
              <w:bottom w:val="sing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Uz povremene greške piše dvotočku i zarez u nabrajanju.</w:t>
            </w:r>
          </w:p>
        </w:tc>
        <w:tc>
          <w:tcPr>
            <w:tcW w:w="2228" w:type="dxa"/>
            <w:tcBorders>
              <w:top w:val="single" w:sz="8" w:space="0" w:color="000000"/>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Relativno uspješno uz dobro pojašnjen zadatak i slijedeći primjer piše dvotočku i zarez u nabrajanju.</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180" w:type="dxa"/>
            <w:tcBorders>
              <w:top w:val="single" w:sz="8" w:space="0" w:color="000000"/>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piše dvotočku i zarez u nabrajanju, ali ih često nepravilno koristi.</w:t>
            </w:r>
          </w:p>
        </w:tc>
        <w:tc>
          <w:tcPr>
            <w:tcW w:w="2890" w:type="dxa"/>
            <w:tcBorders>
              <w:top w:val="single" w:sz="8" w:space="0" w:color="000000"/>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dvotočku i zarez u nabrajanju“</w:t>
            </w:r>
            <w:r>
              <w:rPr>
                <w:rFonts w:cs="Calibri" w:cstheme="minorHAnsi"/>
                <w:kern w:val="0"/>
                <w:sz w:val="24"/>
                <w:lang w:val="hr-HR" w:bidi="ar-SA"/>
              </w:rPr>
              <w:t xml:space="preserve"> po zadanim elementima.</w:t>
            </w:r>
          </w:p>
        </w:tc>
      </w:tr>
    </w:tbl>
    <w:p>
      <w:pPr>
        <w:pStyle w:val="Normal"/>
        <w:rPr/>
      </w:pPr>
      <w:r>
        <w:rPr/>
      </w:r>
    </w:p>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088"/>
        <w:gridCol w:w="283"/>
        <w:gridCol w:w="2552"/>
        <w:gridCol w:w="1086"/>
        <w:gridCol w:w="1322"/>
        <w:gridCol w:w="589"/>
        <w:gridCol w:w="1818"/>
        <w:gridCol w:w="2"/>
        <w:gridCol w:w="31"/>
        <w:gridCol w:w="6"/>
        <w:gridCol w:w="368"/>
        <w:gridCol w:w="2"/>
        <w:gridCol w:w="3"/>
        <w:gridCol w:w="1851"/>
        <w:gridCol w:w="3"/>
        <w:gridCol w:w="2"/>
        <w:gridCol w:w="316"/>
        <w:gridCol w:w="3"/>
        <w:gridCol w:w="2"/>
        <w:gridCol w:w="2891"/>
      </w:tblGrid>
      <w:tr>
        <w:trPr/>
        <w:tc>
          <w:tcPr>
            <w:tcW w:w="3088" w:type="dxa"/>
            <w:tcBorders>
              <w:top w:val="single" w:sz="12" w:space="0" w:color="000000"/>
              <w:bottom w:val="single" w:sz="12" w:space="0" w:color="000000"/>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A.3.5. Učenik oblikuje tekst služeći se imenicama, glagolima i pridjevima, uvažavajući gramatička i pravopisna pravila.</w:t>
            </w:r>
          </w:p>
        </w:tc>
        <w:tc>
          <w:tcPr>
            <w:tcW w:w="283"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55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86"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8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1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3"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5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2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088" w:type="dxa"/>
            <w:tcBorders>
              <w:top w:val="single" w:sz="12" w:space="0" w:color="000000"/>
              <w:bottom w:val="single" w:sz="12"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835" w:type="dxa"/>
            <w:gridSpan w:val="2"/>
            <w:tcBorders>
              <w:top w:val="single" w:sz="12" w:space="0" w:color="000000"/>
              <w:bottom w:val="single" w:sz="12"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2408" w:type="dxa"/>
            <w:gridSpan w:val="2"/>
            <w:tcBorders>
              <w:top w:val="single" w:sz="12" w:space="0" w:color="000000"/>
              <w:left w:val="doub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409" w:type="dxa"/>
            <w:gridSpan w:val="3"/>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264" w:type="dxa"/>
            <w:gridSpan w:val="7"/>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3214" w:type="dxa"/>
            <w:gridSpan w:val="5"/>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088" w:type="dxa"/>
            <w:tcBorders>
              <w:top w:val="single" w:sz="12" w:space="0" w:color="000000"/>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glagolsku radnju, stanje ili zbivanje na oglednim primjerima.</w:t>
            </w:r>
          </w:p>
        </w:tc>
        <w:tc>
          <w:tcPr>
            <w:tcW w:w="2835" w:type="dxa"/>
            <w:gridSpan w:val="2"/>
            <w:tcBorders>
              <w:top w:val="single" w:sz="12" w:space="0" w:color="000000"/>
              <w:righ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i razlikuje glagolsku radnju, stanje ili zbivanje na oglednim primjerima i daje svoje primjere.</w:t>
            </w:r>
          </w:p>
        </w:tc>
        <w:tc>
          <w:tcPr>
            <w:tcW w:w="2408" w:type="dxa"/>
            <w:gridSpan w:val="2"/>
            <w:tcBorders>
              <w:top w:val="single" w:sz="12" w:space="0" w:color="000000"/>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glagolsku radnju, stanje ili zbivanje na oglednim primjerima.</w:t>
            </w:r>
          </w:p>
        </w:tc>
        <w:tc>
          <w:tcPr>
            <w:tcW w:w="2409" w:type="dxa"/>
            <w:gridSpan w:val="3"/>
            <w:tcBorders>
              <w:top w:val="sing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neku od glagolskih radnji, stanje ili zbivanje na oglednim primjerima.</w:t>
            </w:r>
          </w:p>
        </w:tc>
        <w:tc>
          <w:tcPr>
            <w:tcW w:w="2264" w:type="dxa"/>
            <w:gridSpan w:val="7"/>
            <w:tcBorders>
              <w:top w:val="sing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prepoznaje neku od glagolskih radnji, stanje ili zbivanje na oglednim primjerima.</w:t>
            </w:r>
          </w:p>
        </w:tc>
        <w:tc>
          <w:tcPr>
            <w:tcW w:w="3214" w:type="dxa"/>
            <w:gridSpan w:val="5"/>
            <w:tcBorders>
              <w:top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uočava glagolsku radnju, stanje ili zbivanje na oglednim primjerima“</w:t>
            </w:r>
            <w:r>
              <w:rPr>
                <w:rFonts w:eastAsia="Calibri" w:cs="Calibri" w:cstheme="minorHAnsi"/>
                <w:kern w:val="0"/>
                <w:sz w:val="24"/>
                <w:szCs w:val="22"/>
                <w:lang w:val="hr-HR" w:eastAsia="en-US" w:bidi="ar-SA"/>
              </w:rPr>
              <w:t xml:space="preserve"> po zadanim elementima.</w:t>
            </w:r>
          </w:p>
        </w:tc>
      </w:tr>
      <w:tr>
        <w:trPr/>
        <w:tc>
          <w:tcPr>
            <w:tcW w:w="3088" w:type="dxa"/>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pridjeve uz imenice da bi stvorio življu i potpuniju sliku.</w:t>
            </w:r>
          </w:p>
        </w:tc>
        <w:tc>
          <w:tcPr>
            <w:tcW w:w="2835" w:type="dxa"/>
            <w:gridSpan w:val="2"/>
            <w:tcBorders>
              <w:right w:val="double" w:sz="12" w:space="0" w:color="000000"/>
            </w:tcBorders>
            <w:shd w:color="auto" w:fill="FFFFFF" w:themeFill="background1" w:val="clear"/>
          </w:tcPr>
          <w:p>
            <w:pPr>
              <w:pStyle w:val="Normal"/>
              <w:widowControl/>
              <w:tabs>
                <w:tab w:val="clear" w:pos="708"/>
                <w:tab w:val="left" w:pos="195" w:leader="none"/>
              </w:tabs>
              <w:spacing w:lineRule="auto" w:line="240" w:before="0" w:after="0"/>
              <w:jc w:val="left"/>
              <w:rPr>
                <w:rFonts w:cs="Calibri" w:cstheme="minorHAnsi"/>
                <w:sz w:val="24"/>
              </w:rPr>
            </w:pPr>
            <w:r>
              <w:rPr>
                <w:rFonts w:eastAsia="Calibri" w:cs="Calibri" w:cstheme="minorHAnsi"/>
                <w:kern w:val="0"/>
                <w:sz w:val="24"/>
                <w:szCs w:val="22"/>
                <w:lang w:val="hr-HR" w:eastAsia="en-US" w:bidi="ar-SA"/>
              </w:rPr>
              <w:t>Piše pridjeve uz imenice da bi stvorio življu i potpuniju sliku, samostalno ih smišlja i pridaje imenicama.</w:t>
            </w:r>
          </w:p>
        </w:tc>
        <w:tc>
          <w:tcPr>
            <w:tcW w:w="2408" w:type="dxa"/>
            <w:gridSpan w:val="2"/>
            <w:tcBorders>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Piše pridjeve uz imenice da bi stvorio življu i potpuniju sliku uz povremeno pojašnjenje zadatka.</w:t>
            </w:r>
          </w:p>
        </w:tc>
        <w:tc>
          <w:tcPr>
            <w:tcW w:w="2409" w:type="dxa"/>
            <w:gridSpan w:val="3"/>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Prema uputama i metodom razvrstavanja piše pridjeve uz imenice da bi ostvario zadatak, ali ne i da bi stvorio življu i potpuniju sliku.</w:t>
            </w:r>
          </w:p>
        </w:tc>
        <w:tc>
          <w:tcPr>
            <w:tcW w:w="2264" w:type="dxa"/>
            <w:gridSpan w:val="7"/>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Samo prema predlošku prepisuje iz primjera pridjeve uz zadane imenice kako bi izvršio zadatak, ali ne i da bi stvorio življu i potpuniju sliku.</w:t>
            </w:r>
          </w:p>
        </w:tc>
        <w:tc>
          <w:tcPr>
            <w:tcW w:w="3214" w:type="dxa"/>
            <w:gridSpan w:val="5"/>
            <w:tcBorders/>
            <w:shd w:color="auto" w:fill="FFFFFF" w:themeFill="background1" w:val="clear"/>
          </w:tcPr>
          <w:p>
            <w:pPr>
              <w:pStyle w:val="Normal"/>
              <w:widowControl/>
              <w:tabs>
                <w:tab w:val="clear" w:pos="708"/>
                <w:tab w:val="left" w:pos="195" w:leader="none"/>
              </w:tabs>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piše pridjeve uz imenice da bi stvorio življu i potpuniju sliku“</w:t>
            </w:r>
            <w:r>
              <w:rPr>
                <w:rFonts w:eastAsia="Calibri" w:cs="Calibri" w:cstheme="minorHAnsi"/>
                <w:kern w:val="0"/>
                <w:sz w:val="24"/>
                <w:szCs w:val="22"/>
                <w:lang w:val="hr-HR" w:eastAsia="en-US" w:bidi="ar-SA"/>
              </w:rPr>
              <w:t xml:space="preserve"> po zadanim elementima.</w:t>
            </w:r>
          </w:p>
        </w:tc>
      </w:tr>
      <w:tr>
        <w:trPr/>
        <w:tc>
          <w:tcPr>
            <w:tcW w:w="3088" w:type="dxa"/>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glagole i pridjeve na oglednim primjerima.</w:t>
            </w:r>
          </w:p>
        </w:tc>
        <w:tc>
          <w:tcPr>
            <w:tcW w:w="2835" w:type="dxa"/>
            <w:gridSpan w:val="2"/>
            <w:tcBorders>
              <w:righ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razlikuje i objašnjava glagole i pridjeve na svim zadanim primjerima.</w:t>
            </w:r>
          </w:p>
        </w:tc>
        <w:tc>
          <w:tcPr>
            <w:tcW w:w="2408" w:type="dxa"/>
            <w:gridSpan w:val="2"/>
            <w:tcBorders>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i razlikuje glagole i pridjeve na zadanim primjerima,</w:t>
            </w:r>
          </w:p>
        </w:tc>
        <w:tc>
          <w:tcPr>
            <w:tcW w:w="2409" w:type="dxa"/>
            <w:gridSpan w:val="3"/>
            <w:tcBorders/>
            <w:shd w:color="auto" w:fill="FFFFFF" w:themeFill="background1" w:val="clear"/>
          </w:tcPr>
          <w:p>
            <w:pPr>
              <w:pStyle w:val="Normal"/>
              <w:widowControl/>
              <w:tabs>
                <w:tab w:val="clear" w:pos="708"/>
                <w:tab w:val="left" w:pos="225" w:leader="none"/>
              </w:tabs>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glagole i pridjeve na oglednim primjerima.</w:t>
            </w:r>
          </w:p>
        </w:tc>
        <w:tc>
          <w:tcPr>
            <w:tcW w:w="2264" w:type="dxa"/>
            <w:gridSpan w:val="7"/>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Djelomično prepoznaje glagole i pridjeve na oglednim primjerima.</w:t>
            </w:r>
          </w:p>
        </w:tc>
        <w:tc>
          <w:tcPr>
            <w:tcW w:w="3214" w:type="dxa"/>
            <w:gridSpan w:val="5"/>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prepoznaje glagole i pridjeve na oglednim primjerima“</w:t>
            </w:r>
            <w:r>
              <w:rPr>
                <w:rFonts w:eastAsia="Calibri" w:cs="Calibri" w:cstheme="minorHAnsi"/>
                <w:kern w:val="0"/>
                <w:sz w:val="24"/>
                <w:szCs w:val="22"/>
                <w:lang w:val="hr-HR" w:eastAsia="en-US" w:bidi="ar-SA"/>
              </w:rPr>
              <w:t xml:space="preserve"> po zadanim elementima.</w:t>
            </w:r>
          </w:p>
        </w:tc>
      </w:tr>
      <w:tr>
        <w:trPr/>
        <w:tc>
          <w:tcPr>
            <w:tcW w:w="3088" w:type="dxa"/>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ogledne i česte umanjenice i uvećanice.</w:t>
            </w:r>
          </w:p>
        </w:tc>
        <w:tc>
          <w:tcPr>
            <w:tcW w:w="2835" w:type="dxa"/>
            <w:gridSpan w:val="2"/>
            <w:tcBorders>
              <w:righ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razlikuje i objašnjava sve umanjenice i uvećanice u tekstu.</w:t>
            </w:r>
          </w:p>
        </w:tc>
        <w:tc>
          <w:tcPr>
            <w:tcW w:w="2408" w:type="dxa"/>
            <w:gridSpan w:val="2"/>
            <w:tcBorders>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i razlikuje umanjenice i uvećanice u tekstu.</w:t>
            </w:r>
          </w:p>
        </w:tc>
        <w:tc>
          <w:tcPr>
            <w:tcW w:w="2409" w:type="dxa"/>
            <w:gridSpan w:val="3"/>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ogledne i česte umanjenice i uvećanice.</w:t>
            </w:r>
          </w:p>
        </w:tc>
        <w:tc>
          <w:tcPr>
            <w:tcW w:w="2264" w:type="dxa"/>
            <w:gridSpan w:val="7"/>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prepoznaje ogledne i česte umanjenice i uvećanice.</w:t>
            </w:r>
          </w:p>
        </w:tc>
        <w:tc>
          <w:tcPr>
            <w:tcW w:w="3214" w:type="dxa"/>
            <w:gridSpan w:val="5"/>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prepoznaje ogledne i česte umanjenice i uvećanice“</w:t>
            </w:r>
            <w:r>
              <w:rPr>
                <w:rFonts w:eastAsia="Calibri" w:cs="Calibri" w:cstheme="minorHAnsi"/>
                <w:kern w:val="0"/>
                <w:sz w:val="24"/>
                <w:szCs w:val="22"/>
                <w:lang w:val="hr-HR" w:eastAsia="en-US" w:bidi="ar-SA"/>
              </w:rPr>
              <w:t xml:space="preserve"> po zadanim elementima.</w:t>
            </w:r>
          </w:p>
        </w:tc>
      </w:tr>
      <w:tr>
        <w:trPr/>
        <w:tc>
          <w:tcPr>
            <w:tcW w:w="3088" w:type="dxa"/>
            <w:tcBorders>
              <w:bottom w:val="single" w:sz="12" w:space="0" w:color="000000"/>
              <w:right w:val="doub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Razlikuje jesnu i niječnu rečenicu.</w:t>
            </w:r>
          </w:p>
        </w:tc>
        <w:tc>
          <w:tcPr>
            <w:tcW w:w="2835" w:type="dxa"/>
            <w:gridSpan w:val="2"/>
            <w:tcBorders>
              <w:bottom w:val="single" w:sz="12" w:space="0" w:color="000000"/>
              <w:righ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Razlikuje i objašnjava jesnu i niječnu rečenicu</w:t>
            </w:r>
          </w:p>
        </w:tc>
        <w:tc>
          <w:tcPr>
            <w:tcW w:w="2408" w:type="dxa"/>
            <w:gridSpan w:val="2"/>
            <w:tcBorders>
              <w:left w:val="double" w:sz="12" w:space="0" w:color="000000"/>
              <w:bottom w:val="sing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i razlikuje jesnu i niječnu rečenicu.</w:t>
            </w:r>
          </w:p>
        </w:tc>
        <w:tc>
          <w:tcPr>
            <w:tcW w:w="2409" w:type="dxa"/>
            <w:gridSpan w:val="3"/>
            <w:tcBorders>
              <w:bottom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jesnu i niječnu rečenicu.</w:t>
            </w:r>
          </w:p>
        </w:tc>
        <w:tc>
          <w:tcPr>
            <w:tcW w:w="2264" w:type="dxa"/>
            <w:gridSpan w:val="7"/>
            <w:tcBorders>
              <w:bottom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Djelomično prepoznaje jesnu i niječnu rečenicu.</w:t>
            </w:r>
          </w:p>
        </w:tc>
        <w:tc>
          <w:tcPr>
            <w:tcW w:w="3214" w:type="dxa"/>
            <w:gridSpan w:val="5"/>
            <w:tcBorders>
              <w:bottom w:val="sing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razlikuje jesnu i niječnu rečenicu“</w:t>
            </w:r>
            <w:r>
              <w:rPr>
                <w:rFonts w:eastAsia="Calibri" w:cs="Calibri" w:cstheme="minorHAnsi"/>
                <w:kern w:val="0"/>
                <w:sz w:val="24"/>
                <w:szCs w:val="22"/>
                <w:lang w:val="hr-HR" w:eastAsia="en-US" w:bidi="ar-SA"/>
              </w:rPr>
              <w:t xml:space="preserve"> po zadanim elementima.</w:t>
            </w:r>
          </w:p>
        </w:tc>
      </w:tr>
      <w:tr>
        <w:trPr/>
        <w:tc>
          <w:tcPr>
            <w:tcW w:w="3371" w:type="dxa"/>
            <w:gridSpan w:val="2"/>
            <w:tcBorders>
              <w:top w:val="single" w:sz="12" w:space="0" w:color="000000"/>
              <w:bottom w:val="single" w:sz="12" w:space="0" w:color="000000"/>
            </w:tcBorders>
            <w:shd w:color="auto" w:fill="DEEAF6" w:themeFill="accent1" w:themeFillTint="33" w:val="clear"/>
          </w:tcPr>
          <w:p>
            <w:pPr>
              <w:pStyle w:val="Normal"/>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A.3.6. Učenik razlikuje uporabu zavičajnoga govora i hrvatskoga standardnog jezika s obzirom na komunikacijsku situaciju.</w:t>
            </w:r>
          </w:p>
        </w:tc>
        <w:tc>
          <w:tcPr>
            <w:tcW w:w="255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86"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8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1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3"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5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2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1" w:type="dxa"/>
            <w:gridSpan w:val="2"/>
            <w:tcBorders>
              <w:top w:val="single" w:sz="12" w:space="0" w:color="000000"/>
              <w:bottom w:val="single" w:sz="12"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gridSpan w:val="2"/>
            <w:tcBorders>
              <w:top w:val="single" w:sz="12" w:space="0" w:color="000000"/>
              <w:bottom w:val="single" w:sz="12"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11" w:type="dxa"/>
            <w:gridSpan w:val="2"/>
            <w:tcBorders>
              <w:top w:val="single" w:sz="12" w:space="0" w:color="000000"/>
              <w:left w:val="doub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7" w:type="dxa"/>
            <w:gridSpan w:val="6"/>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78" w:type="dxa"/>
            <w:gridSpan w:val="6"/>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3" w:type="dxa"/>
            <w:gridSpan w:val="2"/>
            <w:tcBorders>
              <w:top w:val="single" w:sz="12" w:space="0" w:color="000000"/>
              <w:bottom w:val="sing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rHeight w:val="110" w:hRule="atLeast"/>
        </w:trPr>
        <w:tc>
          <w:tcPr>
            <w:tcW w:w="3371" w:type="dxa"/>
            <w:gridSpan w:val="2"/>
            <w:tcBorders>
              <w:top w:val="single" w:sz="12" w:space="0" w:color="000000"/>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uvjetovanost uporabe zavičajnoga idioma ili hrvatskoga standardnog jezika komunikacijskom situacijom.</w:t>
            </w:r>
          </w:p>
        </w:tc>
        <w:tc>
          <w:tcPr>
            <w:tcW w:w="3638" w:type="dxa"/>
            <w:gridSpan w:val="2"/>
            <w:tcBorders>
              <w:top w:val="single" w:sz="12" w:space="0" w:color="000000"/>
              <w:righ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uočava i pojašnjava uvjetovanost uporabe zavičajnoga idioma ili hrvatskoga standardnog jezika komunikacijskom situacijom.</w:t>
            </w:r>
          </w:p>
        </w:tc>
        <w:tc>
          <w:tcPr>
            <w:tcW w:w="1911" w:type="dxa"/>
            <w:gridSpan w:val="2"/>
            <w:tcBorders>
              <w:top w:val="single" w:sz="12" w:space="0" w:color="000000"/>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uvjetovanost uporabe zavičajnoga idioma ili hrvatskoga standardnog jezika komunikacijskom situacijom.</w:t>
            </w:r>
          </w:p>
        </w:tc>
        <w:tc>
          <w:tcPr>
            <w:tcW w:w="2227" w:type="dxa"/>
            <w:gridSpan w:val="6"/>
            <w:tcBorders>
              <w:top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uvjetovanost uporabe zavičajnoga idioma ili hrvatskoga standardnog jezika komunikacijskom situacijom ukoliko su poznati ili daje primjer.</w:t>
            </w:r>
          </w:p>
        </w:tc>
        <w:tc>
          <w:tcPr>
            <w:tcW w:w="2178" w:type="dxa"/>
            <w:gridSpan w:val="6"/>
            <w:tcBorders>
              <w:top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uvjetovanost uporabe zavičajnoga idioma (poznate primjere) ili hrvatskoga standardnog jezika komunikacijskom situacijom (poznata komunikacija i poznate fraze/izrazi).</w:t>
            </w:r>
          </w:p>
        </w:tc>
        <w:tc>
          <w:tcPr>
            <w:tcW w:w="2893" w:type="dxa"/>
            <w:gridSpan w:val="2"/>
            <w:tcBorders>
              <w:top w:val="single" w:sz="12" w:space="0" w:color="000000"/>
            </w:tcBorders>
            <w:shd w:color="auto" w:fill="FFFFFF" w:themeFill="background1" w:val="clear"/>
          </w:tcPr>
          <w:p>
            <w:pPr>
              <w:pStyle w:val="Normal"/>
              <w:widowControl/>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uočava uvjetovanost uporabe zavičajnoga idioma ili hrvatskoga standardnog jezika komunikacijskom situacijom“</w:t>
            </w:r>
            <w:r>
              <w:rPr>
                <w:rFonts w:eastAsia="Calibri" w:cs="Calibri" w:cstheme="minorHAnsi"/>
                <w:kern w:val="0"/>
                <w:sz w:val="24"/>
                <w:szCs w:val="22"/>
                <w:lang w:val="hr-HR" w:eastAsia="en-US" w:bidi="ar-SA"/>
              </w:rPr>
              <w:t xml:space="preserve"> po zadanim elementima.</w:t>
            </w:r>
          </w:p>
        </w:tc>
      </w:tr>
      <w:tr>
        <w:trPr/>
        <w:tc>
          <w:tcPr>
            <w:tcW w:w="3371" w:type="dxa"/>
            <w:gridSpan w:val="2"/>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u mjesnim knjižnicama i zavičajnim muzejima tekstove vezane uz jezični identitet i baštinu.</w:t>
            </w:r>
          </w:p>
        </w:tc>
        <w:tc>
          <w:tcPr>
            <w:tcW w:w="7406" w:type="dxa"/>
            <w:gridSpan w:val="8"/>
            <w:tcBorders>
              <w:lef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bilješkom  i ne podliježe vrednovanju..</w:t>
            </w:r>
          </w:p>
        </w:tc>
        <w:tc>
          <w:tcPr>
            <w:tcW w:w="37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5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2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1" w:type="dxa"/>
            <w:gridSpan w:val="2"/>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jezične dokumente i spomenike kao kulturnu baštinu mjesta/zavičaja.</w:t>
            </w:r>
          </w:p>
        </w:tc>
        <w:tc>
          <w:tcPr>
            <w:tcW w:w="7406" w:type="dxa"/>
            <w:gridSpan w:val="8"/>
            <w:tcBorders>
              <w:left w:val="double" w:sz="12" w:space="0" w:color="000000"/>
            </w:tcBorders>
            <w:shd w:color="auto" w:fill="FFFFFF" w:themeFill="background1" w:val="clear"/>
          </w:tcPr>
          <w:p>
            <w:pPr>
              <w:pStyle w:val="Normal"/>
              <w:widowControl/>
              <w:spacing w:lineRule="auto" w:line="240" w:before="0" w:after="0"/>
              <w:jc w:val="left"/>
              <w:rPr>
                <w:rFonts w:cs="Calibri" w:cstheme="minorHAnsi"/>
                <w:sz w:val="24"/>
              </w:rPr>
            </w:pPr>
            <w:r>
              <w:rPr>
                <w:rFonts w:eastAsia="Times New Roman" w:cs="Calibri" w:cstheme="minorHAnsi"/>
                <w:b/>
                <w:kern w:val="0"/>
                <w:sz w:val="24"/>
                <w:szCs w:val="28"/>
                <w:lang w:val="hr-HR" w:eastAsia="hr-HR" w:bidi="ar-SA"/>
              </w:rPr>
              <w:t>Ostvarivanje ishoda se prati bilješkom  i ne podliježe vrednovanju.</w:t>
            </w:r>
          </w:p>
        </w:tc>
        <w:tc>
          <w:tcPr>
            <w:tcW w:w="37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5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2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3"/>
        <w:gridCol w:w="3638"/>
        <w:gridCol w:w="1909"/>
        <w:gridCol w:w="2228"/>
        <w:gridCol w:w="2180"/>
        <w:gridCol w:w="2890"/>
      </w:tblGrid>
      <w:tr>
        <w:trPr/>
        <w:tc>
          <w:tcPr>
            <w:tcW w:w="3373" w:type="dxa"/>
            <w:tcBorders>
              <w:top w:val="single" w:sz="12" w:space="0" w:color="000000"/>
            </w:tcBorders>
            <w:shd w:color="auto" w:fill="C5E0B3" w:themeFill="accent6" w:themeFillTint="66" w:val="clear"/>
          </w:tcPr>
          <w:p>
            <w:pPr>
              <w:pStyle w:val="Normal"/>
              <w:pageBreakBefore/>
              <w:widowControl/>
              <w:spacing w:lineRule="auto" w:line="240" w:before="0" w:after="0"/>
              <w:jc w:val="center"/>
              <w:rPr>
                <w:rFonts w:cs="Calibri" w:cstheme="minorHAnsi"/>
                <w:b/>
                <w:b/>
                <w:color w:val="FF0000"/>
                <w:sz w:val="28"/>
              </w:rPr>
            </w:pPr>
            <w:r>
              <w:rPr>
                <w:rFonts w:eastAsia="Calibri" w:cs="Calibri" w:cstheme="minorHAnsi"/>
                <w:b/>
                <w:color w:val="FF0000"/>
                <w:kern w:val="0"/>
                <w:sz w:val="28"/>
                <w:szCs w:val="22"/>
                <w:lang w:val="hr-HR" w:eastAsia="en-US" w:bidi="ar-SA"/>
              </w:rPr>
              <w:t>SASTAVNICA/ELEMENT VREDNOVANJA PREMA KURIKULARNIM DOKUMENTIMA: KNJIŽEVNOST I STVARALAŠTVO</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2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shd w:color="auto" w:fill="DEEAF6" w:themeFill="accent1" w:themeFillTint="33" w:val="clear"/>
          </w:tcPr>
          <w:p>
            <w:pPr>
              <w:pStyle w:val="Normal"/>
              <w:widowControl/>
              <w:spacing w:lineRule="auto" w:line="240" w:before="0" w:after="0"/>
              <w:jc w:val="center"/>
              <w:rPr>
                <w:rFonts w:eastAsia="Times New Roman" w:cs="Calibri" w:cstheme="minorHAnsi"/>
                <w:bCs/>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Cs/>
                <w:kern w:val="0"/>
                <w:sz w:val="28"/>
                <w:szCs w:val="28"/>
                <w:lang w:val="hr-HR" w:eastAsia="hr-HR" w:bidi="ar-SA"/>
              </w:rPr>
              <w:t>OŠ HJ B.3.1. Učenik povezuje sadržaj i temu književnoga teksta s vlastitim iskustvom.</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2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Iskazuje misli i osjećaje nakon čitanja književnoga teksta.</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Calibri" w:cs="Calibri" w:cstheme="minorHAnsi"/>
                <w:kern w:val="0"/>
                <w:szCs w:val="22"/>
                <w:lang w:val="hr-HR" w:eastAsia="en-US" w:bidi="ar-SA"/>
              </w:rPr>
              <w:t>Iskazuje misli i osjećaje nakon čitanja književnoga teksta koristeći se bogatim rječnikom i složenijim rečenicama.</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Iskazuje misli i osjećaje nakon čitanja književnoga teksta.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kratkim rečenicama iskazuje misli i osjećaje nakon čitanja književnoga teksta.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 prema primjerima suučenika iskazuje misli i osjećaje nakon čitanja književnoga teksta.</w:t>
            </w:r>
          </w:p>
        </w:tc>
        <w:tc>
          <w:tcPr>
            <w:tcW w:w="2890" w:type="dxa"/>
            <w:tcBorders/>
            <w:shd w:fill="auto" w:val="clear"/>
          </w:tcPr>
          <w:p>
            <w:pPr>
              <w:pStyle w:val="Normal"/>
              <w:widowControl/>
              <w:spacing w:lineRule="auto" w:line="240" w:before="0" w:after="0"/>
              <w:jc w:val="left"/>
              <w:rPr>
                <w:rFonts w:cs="Calibri" w:cstheme="minorHAnsi"/>
                <w:b/>
                <w:b/>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iskazuje misli i osjećaje nakon čitanja književnoga teksta</w:t>
            </w:r>
            <w:r>
              <w:rPr>
                <w:rFonts w:eastAsia="Calibri" w:cs="Calibri" w:cstheme="minorHAnsi"/>
                <w:kern w:val="0"/>
                <w:sz w:val="24"/>
                <w:szCs w:val="22"/>
                <w:lang w:val="hr-HR" w:eastAsia="en-US" w:bidi="ar-SA"/>
              </w:rPr>
              <w:t>“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Prepoznaje i samostalno određuje temu književnoga teksta</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Prepoznaje i uz manju pomoć određuje temu književnoga teksta.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navođenje prepoznaje temu književnoga teksta.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temu književnoga teksta</w:t>
            </w:r>
            <w:r>
              <w:rPr>
                <w:rFonts w:cs="Calibri" w:cstheme="minorHAnsi"/>
                <w:kern w:val="0"/>
                <w:sz w:val="24"/>
                <w:lang w:val="hr-HR" w:bidi="ar-SA"/>
              </w:rPr>
              <w:t>“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temu književnoga teksta s vlastitim iskustvom.</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Uspješno povezuje temu književnoga teksta s vlastitim iskustvom.</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 većoj mjeri povezuje temu književnoga teksta s vlastitim iskustvom.</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primjere ili pojašnjena i dodatna pitanja povezuje temu književnoga teksta s vlastitim iskustvom.</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Teško ili jako slabo povezuje temu književnoga teksta s vlastitim iskustvom.</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povezuje temu književnoga teksta s vlastitim iskustvom</w:t>
            </w:r>
            <w:r>
              <w:rPr>
                <w:rFonts w:cs="Calibri" w:cstheme="minorHAnsi"/>
                <w:kern w:val="0"/>
                <w:sz w:val="24"/>
                <w:lang w:val="hr-HR" w:bidi="ar-SA"/>
              </w:rPr>
              <w:t>“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sličnosti i razlike između sadržaja i teme književnoga teksta i vlastitoga životnog iskustva.</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Navodi i dovodi u vezu sličnosti i razlike između sadržaja i teme književnoga teksta i vlastitoga životnog iskustva.</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Navodi sličnosti i razlike između sadržaja i teme književnoga teksta i vlastitoga životnog iskustva.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slijedeći primjer, navodi sličnosti i razlike između sadržaja i teme književnoga teksta i vlastitoga životnog iskustva.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Jako rijetko navodi sličnosti i razlike između sadržaja i teme književnoga teksta i vlastitoga životnog iskustva.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navodi sličnosti i razlike između sadržaja i teme književnoga teksta i vlastitoga životnog iskustva</w:t>
            </w:r>
            <w:r>
              <w:rPr>
                <w:rFonts w:cs="Calibri" w:cstheme="minorHAnsi"/>
                <w:kern w:val="0"/>
                <w:sz w:val="24"/>
                <w:lang w:val="hr-HR" w:bidi="ar-SA"/>
              </w:rPr>
              <w:t>“ 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misli i osjećaje nakon čitanja teksta sa zapažanjima ostalih učenika.</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Uspješno i bez pomoći uspoređuje misli i osjećaje nakon čitanja teksta sa zapažanjima ostalih učenika.</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Uspoređuje misli i osjećaje nakon čitanja teksta sa zapažanjima ostalih učenika uz manja pojašnjenja.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misli i osjećaje nakon čitanja teksta sa zapažanjima ostalih učenika uz jasne upute prije izvođenja zadatka.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Iznosi osjećaje nakon čitanja teksta koristeći jednu ili dvije riječi, ali uz poticaj suučenika i/ili učitelja/ice, pozitivno reagira.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uspoređuje misli i osjećaje nakon čitanja teksta sa zapažanjima ostalih učenika</w:t>
            </w:r>
            <w:r>
              <w:rPr>
                <w:rFonts w:cs="Calibri" w:cstheme="minorHAnsi"/>
                <w:kern w:val="0"/>
                <w:sz w:val="24"/>
                <w:lang w:val="hr-HR" w:bidi="ar-SA"/>
              </w:rPr>
              <w:t>“ po zadanim elementima.</w:t>
            </w:r>
          </w:p>
        </w:tc>
      </w:tr>
      <w:tr>
        <w:trPr/>
        <w:tc>
          <w:tcPr>
            <w:tcW w:w="3373" w:type="dxa"/>
            <w:tcBorders>
              <w:right w:val="double" w:sz="12" w:space="0" w:color="000000"/>
            </w:tcBorders>
            <w:shd w:fill="auto" w:val="clear"/>
          </w:tcPr>
          <w:p>
            <w:pPr>
              <w:pStyle w:val="ListParagraph"/>
              <w:widowControl/>
              <w:spacing w:lineRule="auto" w:line="240" w:before="0" w:after="0"/>
              <w:ind w:left="38"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etičke vrijednosti teksta.</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Prepoznaje, razlikuje i objašnjava etičke vrijednosti teksta</w:t>
            </w:r>
          </w:p>
        </w:tc>
        <w:tc>
          <w:tcPr>
            <w:tcW w:w="1909"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Prepoznaje i uspoređuje etičke vrijednosti teksta.</w:t>
            </w:r>
          </w:p>
        </w:tc>
        <w:tc>
          <w:tcPr>
            <w:tcW w:w="2228"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etičke vrijednosti teksta.</w:t>
            </w:r>
          </w:p>
        </w:tc>
        <w:tc>
          <w:tcPr>
            <w:tcW w:w="218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prepoznaje etičke vrijednosti teksta.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etičke vrijednosti teksta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3"/>
        <w:gridCol w:w="2689"/>
        <w:gridCol w:w="2858"/>
        <w:gridCol w:w="2102"/>
        <w:gridCol w:w="2306"/>
        <w:gridCol w:w="2890"/>
      </w:tblGrid>
      <w:tr>
        <w:trPr/>
        <w:tc>
          <w:tcPr>
            <w:tcW w:w="3373" w:type="dxa"/>
            <w:tcBorders/>
            <w:shd w:color="auto" w:fill="DEEAF6" w:themeFill="accent1" w:themeFillTint="33" w:val="clear"/>
          </w:tcPr>
          <w:p>
            <w:pPr>
              <w:pStyle w:val="Normal"/>
              <w:pageBreakBefore/>
              <w:widowControl/>
              <w:tabs>
                <w:tab w:val="clear" w:pos="708"/>
                <w:tab w:val="left" w:pos="2504" w:leader="none"/>
              </w:tabs>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B.3.2. Učenik čita književni tekst i uočava pojedinosti književnoga jezika.</w:t>
            </w:r>
          </w:p>
        </w:tc>
        <w:tc>
          <w:tcPr>
            <w:tcW w:w="268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5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0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306"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3"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689"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2858"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102"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306"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90"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izdvaja temu književnoga teksta.</w:t>
            </w:r>
          </w:p>
        </w:tc>
        <w:tc>
          <w:tcPr>
            <w:tcW w:w="2689" w:type="dxa"/>
            <w:tcBorders>
              <w:right w:val="double" w:sz="12" w:space="0" w:color="000000"/>
            </w:tcBorders>
            <w:shd w:fill="auto" w:val="clear"/>
          </w:tcPr>
          <w:p>
            <w:pPr>
              <w:pStyle w:val="Normal"/>
              <w:widowControl/>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i izdvaja temu književnoga teksta ili stvara samostalni izraz za zadanu temu.</w:t>
            </w:r>
          </w:p>
        </w:tc>
        <w:tc>
          <w:tcPr>
            <w:tcW w:w="2858" w:type="dxa"/>
            <w:tcBorders>
              <w:left w:val="double" w:sz="12" w:space="0" w:color="000000"/>
            </w:tcBorders>
            <w:shd w:fill="auto" w:val="clear"/>
          </w:tcPr>
          <w:p>
            <w:pPr>
              <w:pStyle w:val="Normal"/>
              <w:widowControl/>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Prepoznaje i izdvaja temu književnoga teksta uz manje nadopune ili preoblikovanja u gramatički pravilnu rečenicu.</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 ali ju teže samostalno izdvaja.</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samostalno prepoznaje temu književnoga teksta, tek uz navođenje i pomoć.</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i izdvaja temu književnoga teksta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redoslijed događaja.</w:t>
            </w:r>
          </w:p>
        </w:tc>
        <w:tc>
          <w:tcPr>
            <w:tcW w:w="2689"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Prepoznaje, izdvaja i nabraja redoslijed događaja te samostalno formira rečenice</w:t>
            </w:r>
          </w:p>
        </w:tc>
        <w:tc>
          <w:tcPr>
            <w:tcW w:w="2858"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Prepoznaje redoslijed događaja i izdvaja ga i nabraja.</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redoslijed događaja uz dodatna navođenja.</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djelomično prepoznaje redoslijed događaja.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redoslijed događaja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likove s mjestom i vremenom radnje.</w:t>
            </w:r>
          </w:p>
        </w:tc>
        <w:tc>
          <w:tcPr>
            <w:tcW w:w="2689"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Samostalno i bez pomoći povezuje likove s mjestom i vremenom radnje.</w:t>
            </w:r>
          </w:p>
        </w:tc>
        <w:tc>
          <w:tcPr>
            <w:tcW w:w="2858"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većoj mjeri samostalno i uspješno povezuje likove s mjestom i vremenom radnje</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povezuje likove s mjestom i vremenom radnje.</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dodatna pitanja ili primjer povremeno povezuje likove s mjestom ili vremenom radnje.</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povezuje likove s mjestom i vremenom radnje</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w:t>
            </w:r>
          </w:p>
        </w:tc>
        <w:tc>
          <w:tcPr>
            <w:tcW w:w="2689"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 te ih dovodi u vezu s ostalim likovima i radi usporedbe.</w:t>
            </w:r>
          </w:p>
        </w:tc>
        <w:tc>
          <w:tcPr>
            <w:tcW w:w="2858"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i ponašanju, ali pokazuje potrebu za pomoći u tome ili traži ponavljanje uputa.</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pomoć opisuje likove prema izgledu i povremeno  ponašanju.</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opisuje likove prema izgledu, ponašanju i govoru</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ritam, rimu i usporedbu u poeziji za djecu.</w:t>
            </w:r>
          </w:p>
        </w:tc>
        <w:tc>
          <w:tcPr>
            <w:tcW w:w="2689"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dodatnog pojašnjenja uočava ritam, rimu i usporedbu u poeziji za djecu.</w:t>
            </w:r>
          </w:p>
        </w:tc>
        <w:tc>
          <w:tcPr>
            <w:tcW w:w="2858"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Uočava ritam i rimu  u poeziji za djecu, ali </w:t>
            </w:r>
          </w:p>
          <w:p>
            <w:pPr>
              <w:pStyle w:val="Normal"/>
              <w:widowControl/>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Usporedbu je potrebno dodatno pojasniti ili prikazati primjer ili pobliže odrediti pitanjem (S čime pjesnik uspoređuje...?)</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ritam i rimu, ali ne i usporedbu u poeziji za djecu.</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ritam u poeziji za djecu.</w:t>
            </w:r>
          </w:p>
        </w:tc>
        <w:tc>
          <w:tcPr>
            <w:tcW w:w="2890" w:type="dxa"/>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uočava ritam, rimu i usporedbu u poeziji za djecu</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ponavljanja u stihu, strofi ili pjesmi.</w:t>
            </w:r>
          </w:p>
        </w:tc>
        <w:tc>
          <w:tcPr>
            <w:tcW w:w="2689"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Uočava ponavljanja u stihu, strofi ili pjesmi te objašnjava njihovu uporabu (naglašavanja određenom dijela pjesme).</w:t>
            </w:r>
          </w:p>
        </w:tc>
        <w:tc>
          <w:tcPr>
            <w:tcW w:w="2858"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Uočava ponavljanja u stihu, strofi ili pjesmi.</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ponavljanja u stihu, strofi ili pjesmi ukoliko se na to ukaže.</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ponavljanja u stihu, strofi ili pjesmi ukoliko se na to ukaže to jest ukoliko se grafički prikaže i ukaže na riječi koje se ponavljaju. </w:t>
            </w:r>
          </w:p>
        </w:tc>
        <w:tc>
          <w:tcPr>
            <w:tcW w:w="2890" w:type="dxa"/>
            <w:tcBorders/>
            <w:shd w:fill="auto" w:val="clear"/>
          </w:tcPr>
          <w:p>
            <w:pPr>
              <w:pStyle w:val="Normal"/>
              <w:widowControl/>
              <w:spacing w:lineRule="auto" w:line="240" w:before="0" w:after="0"/>
              <w:jc w:val="left"/>
              <w:rPr>
                <w:rFonts w:cs="Calibri" w:cstheme="minorHAnsi"/>
                <w:sz w:val="24"/>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uočava ritam, rimu i usporedbu u poeziji za djecu</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pjesničke slike.</w:t>
            </w:r>
          </w:p>
        </w:tc>
        <w:tc>
          <w:tcPr>
            <w:tcW w:w="2689"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Uočava i razlikuje  pjesničke slike te ih razvrstava.</w:t>
            </w:r>
          </w:p>
        </w:tc>
        <w:tc>
          <w:tcPr>
            <w:tcW w:w="2858"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Uočava pjesničke slike.</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pjesničke slike, ali ih samostalno ne razlikuje po vrsti, tek uz primjer i pojašnjenja.</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uočljive pjesničke slike ukoliko  se na to ukaže.</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uočava pjesničke slike</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emocionalnost i slikovitost teksta.</w:t>
            </w:r>
          </w:p>
        </w:tc>
        <w:tc>
          <w:tcPr>
            <w:tcW w:w="2689"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Uočava emocionalnost i slikovitost teksta.</w:t>
            </w:r>
          </w:p>
        </w:tc>
        <w:tc>
          <w:tcPr>
            <w:tcW w:w="2858" w:type="dxa"/>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Uočava slikovitost teksta.</w:t>
            </w:r>
          </w:p>
        </w:tc>
        <w:tc>
          <w:tcPr>
            <w:tcW w:w="210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uočava slikovitost teksta.</w:t>
            </w:r>
          </w:p>
        </w:tc>
        <w:tc>
          <w:tcPr>
            <w:tcW w:w="2306"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uočava slikovitost teksta.</w:t>
            </w:r>
          </w:p>
        </w:tc>
        <w:tc>
          <w:tcPr>
            <w:tcW w:w="2890"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uočava emocionalnost i slikovitost teksta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3" w:type="dxa"/>
            <w:tcBorders>
              <w:bottom w:val="single" w:sz="12" w:space="0" w:color="000000"/>
              <w:right w:val="double" w:sz="12" w:space="0" w:color="000000"/>
            </w:tcBorders>
            <w:shd w:fill="auto" w:val="clear"/>
          </w:tcPr>
          <w:p>
            <w:pPr>
              <w:pStyle w:val="ListParagraph"/>
              <w:widowControl/>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posebnost poetskog izraza: slikovitost, zvučnost i ritmičnost.</w:t>
            </w:r>
          </w:p>
        </w:tc>
        <w:tc>
          <w:tcPr>
            <w:tcW w:w="2689" w:type="dxa"/>
            <w:tcBorders>
              <w:bottom w:val="single" w:sz="12" w:space="0" w:color="000000"/>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Times New Roman" w:cs="Calibri" w:cstheme="minorHAnsi"/>
                <w:kern w:val="0"/>
                <w:sz w:val="24"/>
                <w:szCs w:val="24"/>
                <w:lang w:val="hr-HR" w:eastAsia="hr-HR" w:bidi="ar-SA"/>
              </w:rPr>
              <w:t>Uočava posebnost poetskog izraza: slikovitost, zvučnost i ritmičnost.</w:t>
            </w:r>
          </w:p>
        </w:tc>
        <w:tc>
          <w:tcPr>
            <w:tcW w:w="2858" w:type="dxa"/>
            <w:tcBorders>
              <w:left w:val="double" w:sz="12" w:space="0" w:color="000000"/>
              <w:bottom w:val="sing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kern w:val="0"/>
                <w:sz w:val="24"/>
                <w:szCs w:val="24"/>
                <w:lang w:val="hr-HR" w:eastAsia="hr-HR" w:bidi="ar-SA"/>
              </w:rPr>
              <w:t>Uočava posebnost poetskog izraza: slikovitost, zvučnost i ritmičnost na zadanom primjeru i uz potpitanja.</w:t>
            </w:r>
          </w:p>
        </w:tc>
        <w:tc>
          <w:tcPr>
            <w:tcW w:w="2102"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ritmičnost poetskog izraza.</w:t>
            </w:r>
          </w:p>
        </w:tc>
        <w:tc>
          <w:tcPr>
            <w:tcW w:w="2306"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prepoznaje ritmičnost poetskog izraza.</w:t>
            </w:r>
          </w:p>
        </w:tc>
        <w:tc>
          <w:tcPr>
            <w:tcW w:w="2890" w:type="dxa"/>
            <w:tcBorders>
              <w:bottom w:val="sing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uočava posebnost poetskog izraza: slikovitost, zvučnost i ritmičnost</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5"/>
        <w:gridCol w:w="3638"/>
        <w:gridCol w:w="1909"/>
        <w:gridCol w:w="1853"/>
        <w:gridCol w:w="4"/>
        <w:gridCol w:w="371"/>
        <w:gridCol w:w="3"/>
        <w:gridCol w:w="2177"/>
        <w:gridCol w:w="3"/>
        <w:gridCol w:w="2885"/>
      </w:tblGrid>
      <w:tr>
        <w:trPr/>
        <w:tc>
          <w:tcPr>
            <w:tcW w:w="3375" w:type="dxa"/>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B. 3.3. Učenik čita prema vlastitome interesu te razlikuje vrste knjiga za djecu.</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53"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75"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8"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gridSpan w:val="3"/>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88"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zbirku pjesama, zbirku priča, dječji roman, basnu, igrokaz.</w:t>
            </w:r>
          </w:p>
        </w:tc>
        <w:tc>
          <w:tcPr>
            <w:tcW w:w="3638" w:type="dxa"/>
            <w:tcBorders>
              <w:right w:val="double" w:sz="12" w:space="0" w:color="000000"/>
            </w:tcBorders>
            <w:shd w:fill="auto" w:val="clear"/>
          </w:tcPr>
          <w:p>
            <w:pPr>
              <w:pStyle w:val="Normal"/>
              <w:widowControl/>
              <w:spacing w:lineRule="auto" w:line="240" w:before="0" w:after="0"/>
              <w:jc w:val="left"/>
              <w:rPr>
                <w:rFonts w:cs="Calibri" w:cstheme="minorHAnsi"/>
              </w:rPr>
            </w:pPr>
            <w:r>
              <w:rPr>
                <w:rFonts w:eastAsia="Calibri" w:cs="Calibri" w:cstheme="minorHAnsi"/>
                <w:kern w:val="0"/>
                <w:sz w:val="22"/>
                <w:szCs w:val="22"/>
                <w:lang w:val="hr-HR" w:eastAsia="en-US" w:bidi="ar-SA"/>
              </w:rPr>
              <w:t>Razlikuje i razvrstava slikovnicu, zbirku pjesama, zbirku priča, dječji roman, basnu, igrokaz.</w:t>
            </w:r>
          </w:p>
        </w:tc>
        <w:tc>
          <w:tcPr>
            <w:tcW w:w="1909"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zbirku pjesama, zbirku priča, dječji roman, basnu, igrokaz.</w:t>
            </w:r>
          </w:p>
        </w:tc>
        <w:tc>
          <w:tcPr>
            <w:tcW w:w="2228"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od zbirke pjesama, ali teže razlikuje zbirku priča, dječji roman, basnu i igrokaz.</w:t>
            </w:r>
          </w:p>
        </w:tc>
        <w:tc>
          <w:tcPr>
            <w:tcW w:w="2180"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slikovnicu i zbirku pjesama. Zbirku priča, dječji roman, basnu i igrokaz prepoznaje uz dodatna pojašnjenja i upute.</w:t>
            </w:r>
          </w:p>
        </w:tc>
        <w:tc>
          <w:tcPr>
            <w:tcW w:w="2888" w:type="dxa"/>
            <w:gridSpan w:val="2"/>
            <w:tcBorders/>
            <w:shd w:fill="auto" w:val="clear"/>
          </w:tcPr>
          <w:p>
            <w:pPr>
              <w:pStyle w:val="Normal"/>
              <w:widowControl/>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razlikuje slikovnicu, zbirku pjesama, zbirku priča, dječji roman, basnu, igrokaz</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rHeight w:val="80" w:hRule="atLeast"/>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Razvija čitateljske navike kontinuiranim čitanjem i motivacijom za čitanjem različitih žanrova.</w:t>
            </w:r>
          </w:p>
        </w:tc>
        <w:tc>
          <w:tcPr>
            <w:tcW w:w="7404" w:type="dxa"/>
            <w:gridSpan w:val="4"/>
            <w:tcBorders>
              <w:left w:val="double" w:sz="12" w:space="0" w:color="000000"/>
            </w:tcBorders>
            <w:shd w:fill="auto" w:val="clear"/>
          </w:tcPr>
          <w:p>
            <w:pPr>
              <w:pStyle w:val="Normal"/>
              <w:widowControl/>
              <w:spacing w:lineRule="auto" w:line="240" w:before="0" w:after="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Izrađuje popis pročitanih knjiga.</w:t>
            </w:r>
          </w:p>
        </w:tc>
        <w:tc>
          <w:tcPr>
            <w:tcW w:w="7404" w:type="dxa"/>
            <w:gridSpan w:val="4"/>
            <w:tcBorders>
              <w:left w:val="double" w:sz="12" w:space="0" w:color="000000"/>
            </w:tcBorders>
            <w:shd w:fill="auto" w:val="clear"/>
          </w:tcPr>
          <w:p>
            <w:pPr>
              <w:pStyle w:val="Normal"/>
              <w:widowControl/>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razloge vlastitoga izbora knjiga za čitanje.</w:t>
            </w:r>
          </w:p>
        </w:tc>
        <w:tc>
          <w:tcPr>
            <w:tcW w:w="7404" w:type="dxa"/>
            <w:gridSpan w:val="4"/>
            <w:tcBorders>
              <w:left w:val="double" w:sz="12" w:space="0" w:color="000000"/>
            </w:tcBorders>
            <w:shd w:fill="auto" w:val="clear"/>
          </w:tcPr>
          <w:p>
            <w:pPr>
              <w:pStyle w:val="Normal"/>
              <w:widowControl/>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Preporučuje ostalim učenicima knjige koje je pročitao i koje su mu bile zanimljive.</w:t>
            </w:r>
          </w:p>
        </w:tc>
        <w:tc>
          <w:tcPr>
            <w:tcW w:w="7404" w:type="dxa"/>
            <w:gridSpan w:val="4"/>
            <w:tcBorders>
              <w:left w:val="double" w:sz="12" w:space="0" w:color="000000"/>
            </w:tcBorders>
            <w:shd w:fill="auto" w:val="clear"/>
          </w:tcPr>
          <w:p>
            <w:pPr>
              <w:pStyle w:val="Normal"/>
              <w:widowControl/>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radionicama za poticanje čitanja u školskoj knjižnici.</w:t>
            </w:r>
          </w:p>
        </w:tc>
        <w:tc>
          <w:tcPr>
            <w:tcW w:w="7404" w:type="dxa"/>
            <w:gridSpan w:val="4"/>
            <w:tcBorders>
              <w:left w:val="double" w:sz="12" w:space="0" w:color="000000"/>
            </w:tcBorders>
            <w:shd w:fill="auto" w:val="clear"/>
          </w:tcPr>
          <w:p>
            <w:pPr>
              <w:pStyle w:val="Normal"/>
              <w:widowControl/>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37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1"/>
        <w:gridCol w:w="3638"/>
        <w:gridCol w:w="1911"/>
        <w:gridCol w:w="1607"/>
        <w:gridCol w:w="5"/>
        <w:gridCol w:w="615"/>
        <w:gridCol w:w="3"/>
        <w:gridCol w:w="2"/>
        <w:gridCol w:w="2175"/>
        <w:gridCol w:w="3"/>
        <w:gridCol w:w="2"/>
        <w:gridCol w:w="2886"/>
      </w:tblGrid>
      <w:tr>
        <w:trPr/>
        <w:tc>
          <w:tcPr>
            <w:tcW w:w="3371" w:type="dxa"/>
            <w:tcBorders/>
            <w:shd w:color="auto" w:fill="DEEAF6" w:themeFill="accent1" w:themeFillTint="33" w:val="clear"/>
          </w:tcPr>
          <w:p>
            <w:pPr>
              <w:pStyle w:val="Normal"/>
              <w:pageBreakBefore/>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B.3.4. Učenik se stvaralački izražava prema vlastitome interesu potaknut različitim iskustvima i doživljajima književnoga teksta.</w:t>
            </w:r>
          </w:p>
        </w:tc>
        <w:tc>
          <w:tcPr>
            <w:tcW w:w="3638"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1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60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62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1"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11"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30" w:type="dxa"/>
            <w:gridSpan w:val="4"/>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gridSpan w:val="3"/>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88"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1"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jezičnim vještinama, aktivnim rječnikom i temeljnim znanjima radi oblikovanja uradaka u kojima dolazi do izražaja kreativnost, originalnost i stvaralačko mišljenje.</w:t>
            </w:r>
          </w:p>
        </w:tc>
        <w:tc>
          <w:tcPr>
            <w:tcW w:w="3638" w:type="dxa"/>
            <w:tcBorders>
              <w:right w:val="double" w:sz="12" w:space="0" w:color="000000"/>
            </w:tcBorders>
            <w:shd w:fill="auto" w:val="clear"/>
          </w:tcPr>
          <w:p>
            <w:pPr>
              <w:pStyle w:val="Normal"/>
              <w:widowControl/>
              <w:spacing w:lineRule="auto" w:line="240" w:before="0" w:after="0"/>
              <w:ind w:left="43" w:hanging="0"/>
              <w:jc w:val="left"/>
              <w:rPr>
                <w:rFonts w:cs="Calibri" w:cstheme="minorHAnsi"/>
                <w:sz w:val="24"/>
              </w:rPr>
            </w:pPr>
            <w:r>
              <w:rPr>
                <w:rFonts w:eastAsia="Calibri" w:cs="Calibri" w:cstheme="minorHAnsi"/>
                <w:kern w:val="0"/>
                <w:sz w:val="24"/>
                <w:szCs w:val="24"/>
                <w:lang w:val="hr-HR" w:eastAsia="en-US" w:bidi="ar-SA"/>
              </w:rPr>
              <w:t>Uspješno se i samostalno koristi jezičnim vještinama, aktivnim rječnikom i temeljnim znanjima radi oblikovanja uradaka u kojima dolazi do izražaja kreativnost, originalnost i stvaralačko mišljenje.</w:t>
            </w:r>
          </w:p>
        </w:tc>
        <w:tc>
          <w:tcPr>
            <w:tcW w:w="1911"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jezičnim vještinama, aktivnim rječnikom i temeljnim znanjima radi oblikovanja uradaka u kojima dolazi do izražaja kreativnost i originalnost.</w:t>
            </w:r>
          </w:p>
        </w:tc>
        <w:tc>
          <w:tcPr>
            <w:tcW w:w="2230" w:type="dxa"/>
            <w:gridSpan w:val="4"/>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se koristi aktivnim rječnikom i temeljnim znanjima radi oblikovanja uradaka u kojima dolazi do izražaja kreativnost.</w:t>
            </w:r>
          </w:p>
        </w:tc>
        <w:tc>
          <w:tcPr>
            <w:tcW w:w="2180"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i uz pomoć se koristi aktivnim rječnikom i temeljnim znanjima (koji su prilično siromašni) radi oblikovanja uradaka.</w:t>
            </w:r>
          </w:p>
        </w:tc>
        <w:tc>
          <w:tcPr>
            <w:tcW w:w="2888" w:type="dxa"/>
            <w:gridSpan w:val="2"/>
            <w:tcBorders/>
            <w:shd w:fill="auto" w:val="clear"/>
          </w:tcPr>
          <w:p>
            <w:pPr>
              <w:pStyle w:val="Normal"/>
              <w:widowControl/>
              <w:spacing w:lineRule="auto" w:line="240" w:before="0" w:after="0"/>
              <w:jc w:val="left"/>
              <w:rPr>
                <w:rFonts w:cs="Calibri" w:cstheme="minorHAnsi"/>
                <w:b/>
                <w:b/>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koristi se jezičnim vještinama, aktivnim rječnikom i temeljnim znanjima radi oblikovanja uradaka u kojima dolazi do izražaja kreativnost, originalnost i stvaralačko mišljenje</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r>
      <w:tr>
        <w:trPr/>
        <w:tc>
          <w:tcPr>
            <w:tcW w:w="3371"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eksperimentira i slobodno radi na temi koja mu je bliska.</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Istražuje, eksperimentira i slobodno radi na temi koja mu je bliska. </w:t>
            </w:r>
          </w:p>
        </w:tc>
        <w:tc>
          <w:tcPr>
            <w:tcW w:w="1911"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eksperimentira i slobodno radi na temi koja mu je bliska uz unaprijed osigurane materijale i vođenje kroz istraživanje.</w:t>
            </w:r>
          </w:p>
        </w:tc>
        <w:tc>
          <w:tcPr>
            <w:tcW w:w="2230" w:type="dxa"/>
            <w:gridSpan w:val="4"/>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uz poticaj istražuje i  eksperimentira na temi koja mu je bliska.</w:t>
            </w:r>
          </w:p>
        </w:tc>
        <w:tc>
          <w:tcPr>
            <w:tcW w:w="2180"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istražuje i  eksperimentira na temi koja mu je bliska.</w:t>
            </w:r>
          </w:p>
        </w:tc>
        <w:tc>
          <w:tcPr>
            <w:tcW w:w="2888"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koristi se jezičnim vještinama, aktivnim rječnikom i temeljnim znanjima radi oblikovanja uradaka u kojima dolazi do izražaja kreativnost, originalnost i stvaralačko mišljenje</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1"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p>
        </w:tc>
        <w:tc>
          <w:tcPr>
            <w:tcW w:w="3638" w:type="dxa"/>
            <w:tcBorders>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p>
        </w:tc>
        <w:tc>
          <w:tcPr>
            <w:tcW w:w="1911" w:type="dxa"/>
            <w:tcBorders>
              <w:lef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neke od individualnih uradaka:, piše i crta slikovnicu, glumi u igrokazu, piše pismo podrške, crta naslovnicu knjige, crta plakat, crta strip.</w:t>
            </w:r>
          </w:p>
        </w:tc>
        <w:tc>
          <w:tcPr>
            <w:tcW w:w="2230" w:type="dxa"/>
            <w:gridSpan w:val="4"/>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predlošku stvara neke od individualnih uradaka:, piše i crta slikovnicu, glumi u igrokazu, piše pismo podrške, crta naslovnicu knjige, crta plakat, crta strip.</w:t>
            </w:r>
          </w:p>
        </w:tc>
        <w:tc>
          <w:tcPr>
            <w:tcW w:w="2180" w:type="dxa"/>
            <w:gridSpan w:val="3"/>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predložak piše i crta slikovnicu, glumi u igrokazu i crta strip.</w:t>
            </w:r>
          </w:p>
        </w:tc>
        <w:tc>
          <w:tcPr>
            <w:tcW w:w="2888"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1" w:type="dxa"/>
            <w:tcBorders>
              <w:right w:val="double" w:sz="12" w:space="0" w:color="000000"/>
            </w:tcBorders>
            <w:shd w:fill="auto" w:val="clear"/>
          </w:tcPr>
          <w:p>
            <w:pPr>
              <w:pStyle w:val="ListParagraph"/>
              <w:widowControl/>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Razvija vlastiti potencijal za stvaralaštvo.</w:t>
            </w:r>
          </w:p>
        </w:tc>
        <w:tc>
          <w:tcPr>
            <w:tcW w:w="7161" w:type="dxa"/>
            <w:gridSpan w:val="4"/>
            <w:tcBorders>
              <w:left w:val="double" w:sz="12" w:space="0" w:color="000000"/>
            </w:tcBorders>
            <w:shd w:fill="auto" w:val="clear"/>
          </w:tcPr>
          <w:p>
            <w:pPr>
              <w:pStyle w:val="Normal"/>
              <w:widowControl/>
              <w:spacing w:lineRule="auto" w:line="240" w:before="0" w:after="0"/>
              <w:ind w:left="43" w:hanging="0"/>
              <w:jc w:val="left"/>
              <w:rPr>
                <w:rFonts w:cs="Calibri" w:cstheme="minorHAnsi"/>
                <w:sz w:val="24"/>
                <w:szCs w:val="24"/>
              </w:rPr>
            </w:pPr>
            <w:r>
              <w:rPr>
                <w:rFonts w:eastAsia="Times New Roman" w:cs="Calibri" w:cstheme="minorHAnsi"/>
                <w:b/>
                <w:kern w:val="0"/>
                <w:sz w:val="24"/>
                <w:szCs w:val="28"/>
                <w:lang w:val="hr-HR" w:eastAsia="hr-HR" w:bidi="ar-SA"/>
              </w:rPr>
              <w:t>Ostvarivanje ishoda se prati bilješkom  i ne podliježe vrednovanju.</w:t>
            </w:r>
          </w:p>
        </w:tc>
        <w:tc>
          <w:tcPr>
            <w:tcW w:w="62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1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6"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pPr>
      <w:r>
        <w:rPr/>
      </w:r>
      <w:r>
        <w:br w:type="page"/>
      </w:r>
    </w:p>
    <w:tbl>
      <w:tblPr>
        <w:tblStyle w:val="TableGrid1"/>
        <w:tblW w:w="16219" w:type="dxa"/>
        <w:jc w:val="left"/>
        <w:tblInd w:w="-998" w:type="dxa"/>
        <w:tblCellMar>
          <w:top w:w="0" w:type="dxa"/>
          <w:left w:w="108" w:type="dxa"/>
          <w:bottom w:w="0" w:type="dxa"/>
          <w:right w:w="108" w:type="dxa"/>
        </w:tblCellMar>
        <w:tblLook w:val="0480"/>
      </w:tblPr>
      <w:tblGrid>
        <w:gridCol w:w="3375"/>
        <w:gridCol w:w="3401"/>
        <w:gridCol w:w="237"/>
        <w:gridCol w:w="1909"/>
        <w:gridCol w:w="259"/>
        <w:gridCol w:w="5"/>
        <w:gridCol w:w="1964"/>
        <w:gridCol w:w="5"/>
        <w:gridCol w:w="222"/>
        <w:gridCol w:w="8"/>
        <w:gridCol w:w="1942"/>
        <w:gridCol w:w="3"/>
        <w:gridCol w:w="5"/>
        <w:gridCol w:w="2882"/>
      </w:tblGrid>
      <w:tr>
        <w:trPr/>
        <w:tc>
          <w:tcPr>
            <w:tcW w:w="3375" w:type="dxa"/>
            <w:tcBorders/>
            <w:shd w:color="auto" w:fill="C5E0B3" w:themeFill="accent6" w:themeFillTint="66" w:val="clear"/>
          </w:tcPr>
          <w:p>
            <w:pPr>
              <w:pStyle w:val="Normal"/>
              <w:pageBreakBefore/>
              <w:widowControl/>
              <w:spacing w:lineRule="auto" w:line="240" w:before="0" w:after="0"/>
              <w:jc w:val="center"/>
              <w:rPr>
                <w:rFonts w:cs="Calibri" w:cstheme="minorHAnsi"/>
                <w:b/>
                <w:b/>
                <w:color w:val="FF0000"/>
                <w:sz w:val="28"/>
              </w:rPr>
            </w:pPr>
            <w:r>
              <w:rPr>
                <w:rFonts w:eastAsia="Calibri" w:cs="Calibri" w:cstheme="minorHAnsi"/>
                <w:b/>
                <w:color w:val="FF0000"/>
                <w:kern w:val="0"/>
                <w:sz w:val="28"/>
                <w:szCs w:val="22"/>
                <w:lang w:val="hr-HR" w:eastAsia="en-US" w:bidi="ar-SA"/>
              </w:rPr>
              <w:t>SASTAVNICA/ELEMENT VREDNOVANJA PREMA KURIKULARNIM DOKUMENTIMA: KULTURA I MEDIJI</w:t>
            </w:r>
          </w:p>
        </w:tc>
        <w:tc>
          <w:tcPr>
            <w:tcW w:w="340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3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5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69"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7"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5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shd w:color="auto" w:fill="DEEAF6" w:themeFill="accent1" w:themeFillTint="33" w:val="clear"/>
          </w:tcPr>
          <w:p>
            <w:pPr>
              <w:pStyle w:val="Normal"/>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C 3.1. Učenik pronalazi podatke koristeći se različitim izvorima primjerenima dobi učenika.</w:t>
            </w:r>
          </w:p>
        </w:tc>
        <w:tc>
          <w:tcPr>
            <w:tcW w:w="340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3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5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69"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7"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5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401" w:type="dxa"/>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2410" w:type="dxa"/>
            <w:gridSpan w:val="4"/>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1969"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gridSpan w:val="5"/>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82"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5"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Prepoznaje različite izvore informacija: digitalni udžbenici, tekstovi u zabavno-obrazovnim časopisima i knjigama za djecu te na obrazovnim mrežnim stranicama.</w:t>
            </w:r>
          </w:p>
        </w:tc>
        <w:tc>
          <w:tcPr>
            <w:tcW w:w="3401"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Prepoznaje, razlikuje i koristi različite izvore informacija: digitalni udžbenici, tekstovi u zabavno-obrazovnim časopisima i knjigama za djecu te na obrazovnim mrežnim stranicama</w:t>
            </w:r>
          </w:p>
        </w:tc>
        <w:tc>
          <w:tcPr>
            <w:tcW w:w="2410" w:type="dxa"/>
            <w:gridSpan w:val="4"/>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kern w:val="0"/>
                <w:sz w:val="24"/>
                <w:szCs w:val="24"/>
                <w:lang w:val="hr-HR" w:eastAsia="hr-HR" w:bidi="ar-SA"/>
              </w:rPr>
              <w:t>Prepoznaje i razlikuje različite izvore informacija: digitalni udžbenici, tekstovi u zabavno-obrazovnim časopisima i knjigama za djecu te na obrazovnim mrežnim stranicama.</w:t>
            </w:r>
          </w:p>
        </w:tc>
        <w:tc>
          <w:tcPr>
            <w:tcW w:w="1969" w:type="dxa"/>
            <w:gridSpan w:val="2"/>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različite izvore informacija: digitalni udžbenici, tekstovi u zabavno-obrazovnim časopisima i knjigama za djecu.</w:t>
            </w:r>
          </w:p>
        </w:tc>
        <w:tc>
          <w:tcPr>
            <w:tcW w:w="2180" w:type="dxa"/>
            <w:gridSpan w:val="5"/>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samostalno prepoznaje različite izvore informacija: digitalni udžbenici, tekstovi u zabavno-obrazovnim časopisima i knjigama za djecu, ali uz više ponavljanja ih pravilno razvrstava.</w:t>
            </w:r>
          </w:p>
        </w:tc>
        <w:tc>
          <w:tcPr>
            <w:tcW w:w="2882" w:type="dxa"/>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različite izvore informacija: digitalni udžbenici, tekstovi u zabavno-obrazovnim časopisima i knjigama za djecu te na obrazovnim mrežnim stranicama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5"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Pronalazi i kombinira podatke iz različitih izvora primjerenih dobi.</w:t>
            </w:r>
          </w:p>
        </w:tc>
        <w:tc>
          <w:tcPr>
            <w:tcW w:w="3401"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Pronalazi i kombinira podatke iz različitih izvora primjerenih dobi te daje primjere uporabe</w:t>
            </w:r>
          </w:p>
        </w:tc>
        <w:tc>
          <w:tcPr>
            <w:tcW w:w="2410" w:type="dxa"/>
            <w:gridSpan w:val="4"/>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kern w:val="0"/>
                <w:sz w:val="24"/>
                <w:szCs w:val="24"/>
                <w:lang w:val="hr-HR" w:eastAsia="hr-HR" w:bidi="ar-SA"/>
              </w:rPr>
              <w:t>Pronalazi i kombinira podatke iz različitih izvora primjerenih dobi.</w:t>
            </w:r>
          </w:p>
        </w:tc>
        <w:tc>
          <w:tcPr>
            <w:tcW w:w="1969" w:type="dxa"/>
            <w:gridSpan w:val="2"/>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podatke iz različitih izvora primjerenih dobi.</w:t>
            </w:r>
          </w:p>
        </w:tc>
        <w:tc>
          <w:tcPr>
            <w:tcW w:w="2180" w:type="dxa"/>
            <w:gridSpan w:val="5"/>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pronalazi i kombinira podatke iz različitih izvora primjerenih dobi.</w:t>
            </w:r>
          </w:p>
        </w:tc>
        <w:tc>
          <w:tcPr>
            <w:tcW w:w="2882" w:type="dxa"/>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pronalazi i kombinira podatke iz različitih izvora primjerenih dobi</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5" w:type="dxa"/>
            <w:tcBorders>
              <w:right w:val="double" w:sz="12" w:space="0" w:color="000000"/>
            </w:tcBorders>
            <w:shd w:color="auto" w:fill="FFFFFF" w:themeFill="background1"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razvrstava ih prema uputi, te prenosi tekst u druge oblike ili medije.</w:t>
            </w:r>
          </w:p>
        </w:tc>
        <w:tc>
          <w:tcPr>
            <w:tcW w:w="3401" w:type="dxa"/>
            <w:tcBorders>
              <w:right w:val="double" w:sz="12" w:space="0" w:color="000000"/>
            </w:tcBorders>
            <w:shd w:fill="auto" w:val="clear"/>
          </w:tcPr>
          <w:p>
            <w:pPr>
              <w:pStyle w:val="Normal"/>
              <w:widowControl/>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Izdvaja važne podatke iz teksta i razvrstava ih prema uputi, te prenosi tekst u druge oblike ili medije.</w:t>
            </w:r>
          </w:p>
        </w:tc>
        <w:tc>
          <w:tcPr>
            <w:tcW w:w="2410" w:type="dxa"/>
            <w:gridSpan w:val="4"/>
            <w:tcBorders>
              <w:left w:val="double" w:sz="12" w:space="0" w:color="000000"/>
            </w:tcBorders>
            <w:shd w:fill="auto" w:val="clear"/>
          </w:tcPr>
          <w:p>
            <w:pPr>
              <w:pStyle w:val="Normal"/>
              <w:widowControl/>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 xml:space="preserve">Uz dodatna pojašnjenja izdvaja važne podatke iz teksta i razvrstava ih prema uputi, te prenosi tekst u druge oblike ili medije. </w:t>
            </w:r>
          </w:p>
        </w:tc>
        <w:tc>
          <w:tcPr>
            <w:tcW w:w="1969" w:type="dxa"/>
            <w:gridSpan w:val="2"/>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razvrstava ih prema uputi.</w:t>
            </w:r>
          </w:p>
        </w:tc>
        <w:tc>
          <w:tcPr>
            <w:tcW w:w="2180" w:type="dxa"/>
            <w:gridSpan w:val="5"/>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zadanom primjeru izdvaja važne podatke iz teksta i razvrstava ih prema uputi.</w:t>
            </w:r>
          </w:p>
        </w:tc>
        <w:tc>
          <w:tcPr>
            <w:tcW w:w="2882"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pronalazi i kombinira podatke iz različitih izvora primjerenih dobi</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5" w:type="dxa"/>
            <w:tcBorders>
              <w:top w:val="single" w:sz="12" w:space="0" w:color="000000"/>
              <w:bottom w:val="single" w:sz="6" w:space="0" w:color="000000"/>
            </w:tcBorders>
            <w:shd w:color="auto" w:fill="DEEAF6" w:themeFill="accent1" w:themeFillTint="33" w:val="clear"/>
          </w:tcPr>
          <w:p>
            <w:pPr>
              <w:pStyle w:val="Normal"/>
              <w:widowControl/>
              <w:spacing w:lineRule="auto" w:line="240" w:before="0" w:after="0"/>
              <w:jc w:val="center"/>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C 3.2. Učenik razlikuje tiskane publikacije primjerene dobi i interesima.</w:t>
            </w:r>
          </w:p>
        </w:tc>
        <w:tc>
          <w:tcPr>
            <w:tcW w:w="340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3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0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5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69"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27"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5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9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3638" w:type="dxa"/>
            <w:gridSpan w:val="2"/>
            <w:tcBorders>
              <w:top w:val="single" w:sz="12" w:space="0" w:color="000000"/>
              <w:bottom w:val="single" w:sz="6" w:space="0" w:color="000000"/>
              <w:right w:val="double" w:sz="12"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c>
          <w:tcPr>
            <w:tcW w:w="1909" w:type="dxa"/>
            <w:tcBorders>
              <w:top w:val="single" w:sz="12" w:space="0" w:color="000000"/>
              <w:left w:val="doub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228" w:type="dxa"/>
            <w:gridSpan w:val="3"/>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180" w:type="dxa"/>
            <w:gridSpan w:val="5"/>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87" w:type="dxa"/>
            <w:gridSpan w:val="2"/>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r>
      <w:tr>
        <w:trPr/>
        <w:tc>
          <w:tcPr>
            <w:tcW w:w="3375"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knjige, udžbenike, časopise, plakate, strip, brošure, reklamne letke.</w:t>
            </w:r>
          </w:p>
        </w:tc>
        <w:tc>
          <w:tcPr>
            <w:tcW w:w="3638" w:type="dxa"/>
            <w:gridSpan w:val="2"/>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razvrstava knjige, udžbenike, časopise, plakate, strip, brošure, reklamne letke</w:t>
            </w:r>
          </w:p>
        </w:tc>
        <w:tc>
          <w:tcPr>
            <w:tcW w:w="1909" w:type="dxa"/>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knjige, udžbenike, časopise, plakate, strip, brošure, reklamne letke.</w:t>
            </w:r>
          </w:p>
        </w:tc>
        <w:tc>
          <w:tcPr>
            <w:tcW w:w="2228" w:type="dxa"/>
            <w:gridSpan w:val="3"/>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povremeno razlikuje knjige, udžbenike, časopise, plakate, strip, i reklamne letke.</w:t>
            </w:r>
          </w:p>
        </w:tc>
        <w:tc>
          <w:tcPr>
            <w:tcW w:w="2180" w:type="dxa"/>
            <w:gridSpan w:val="5"/>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knjige, udžbenike, časopise i plakate.</w:t>
            </w:r>
          </w:p>
        </w:tc>
        <w:tc>
          <w:tcPr>
            <w:tcW w:w="2887" w:type="dxa"/>
            <w:gridSpan w:val="2"/>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razlikuje knjige, udžbenike, časopise, plakate, strip, brošure, reklamne letke</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tc>
      </w:tr>
      <w:tr>
        <w:trPr/>
        <w:tc>
          <w:tcPr>
            <w:tcW w:w="3375"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cs="Calibri" w:cstheme="minorHAnsi"/>
                <w:bCs/>
                <w:sz w:val="24"/>
              </w:rPr>
            </w:pPr>
            <w:r>
              <w:rPr>
                <w:rFonts w:eastAsia="Calibri" w:cs="Calibri" w:cstheme="minorHAnsi"/>
                <w:bCs/>
                <w:kern w:val="0"/>
                <w:sz w:val="24"/>
                <w:szCs w:val="22"/>
                <w:lang w:val="hr-HR" w:eastAsia="en-US" w:bidi="ar-SA"/>
              </w:rPr>
              <w:t>Samostalno i redovito čita tekstove u književnim i zabavno-obrazovnim časopisima za djecu i iskazuje mišljenje o njima.</w:t>
            </w:r>
          </w:p>
        </w:tc>
        <w:tc>
          <w:tcPr>
            <w:tcW w:w="8010" w:type="dxa"/>
            <w:gridSpan w:val="9"/>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bilješkom  i ne podliježe vrednovanju.</w:t>
            </w:r>
          </w:p>
        </w:tc>
        <w:tc>
          <w:tcPr>
            <w:tcW w:w="195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cs="Calibri" w:cstheme="minorHAnsi"/>
                <w:bCs/>
                <w:sz w:val="24"/>
              </w:rPr>
            </w:pPr>
            <w:r>
              <w:rPr>
                <w:rFonts w:eastAsia="Calibri" w:cs="Calibri" w:cstheme="minorHAnsi"/>
                <w:bCs/>
                <w:kern w:val="0"/>
                <w:sz w:val="24"/>
                <w:szCs w:val="22"/>
                <w:lang w:val="hr-HR" w:eastAsia="en-US" w:bidi="ar-SA"/>
              </w:rPr>
              <w:t>Čita stripove i razlikuje ih od ostalih tiskanih medijskih tekstova.</w:t>
            </w:r>
          </w:p>
        </w:tc>
        <w:tc>
          <w:tcPr>
            <w:tcW w:w="8010" w:type="dxa"/>
            <w:gridSpan w:val="9"/>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c>
          <w:tcPr>
            <w:tcW w:w="195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5" w:type="dxa"/>
            <w:tcBorders>
              <w:top w:val="single" w:sz="6" w:space="0" w:color="000000"/>
              <w:bottom w:val="single" w:sz="12" w:space="0" w:color="000000"/>
              <w:right w:val="double" w:sz="12" w:space="0" w:color="000000"/>
            </w:tcBorders>
            <w:shd w:fill="auto" w:val="clear"/>
          </w:tcPr>
          <w:p>
            <w:pPr>
              <w:pStyle w:val="Normal"/>
              <w:widowControl/>
              <w:spacing w:lineRule="auto" w:line="240" w:before="0" w:after="0"/>
              <w:jc w:val="left"/>
              <w:rPr>
                <w:rFonts w:cs="Calibri" w:cstheme="minorHAnsi"/>
                <w:bCs/>
                <w:sz w:val="24"/>
              </w:rPr>
            </w:pPr>
            <w:r>
              <w:rPr>
                <w:rFonts w:eastAsia="Calibri" w:cs="Calibri" w:cstheme="minorHAnsi"/>
                <w:bCs/>
                <w:kern w:val="0"/>
                <w:sz w:val="24"/>
                <w:szCs w:val="22"/>
                <w:lang w:val="hr-HR" w:eastAsia="en-US" w:bidi="ar-SA"/>
              </w:rPr>
              <w:t>Stvara kroz igru vlastite uratke potaknute određenim medijskim sadržajem.</w:t>
            </w:r>
          </w:p>
        </w:tc>
        <w:tc>
          <w:tcPr>
            <w:tcW w:w="8010" w:type="dxa"/>
            <w:gridSpan w:val="9"/>
            <w:tcBorders>
              <w:top w:val="single" w:sz="6" w:space="0" w:color="000000"/>
              <w:left w:val="double" w:sz="12" w:space="0" w:color="000000"/>
              <w:bottom w:val="single" w:sz="12"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c>
          <w:tcPr>
            <w:tcW w:w="195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88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pPr>
      <w:r>
        <w:rPr/>
      </w:r>
      <w:r>
        <w:br w:type="page"/>
      </w:r>
    </w:p>
    <w:tbl>
      <w:tblPr>
        <w:tblStyle w:val="TableGrid1"/>
        <w:tblW w:w="10536" w:type="dxa"/>
        <w:jc w:val="left"/>
        <w:tblInd w:w="-998" w:type="dxa"/>
        <w:tblCellMar>
          <w:top w:w="0" w:type="dxa"/>
          <w:left w:w="108" w:type="dxa"/>
          <w:bottom w:w="0" w:type="dxa"/>
          <w:right w:w="108" w:type="dxa"/>
        </w:tblCellMar>
        <w:tblLook w:val="0480"/>
      </w:tblPr>
      <w:tblGrid>
        <w:gridCol w:w="3372"/>
        <w:gridCol w:w="3639"/>
        <w:gridCol w:w="3525"/>
      </w:tblGrid>
      <w:tr>
        <w:trPr/>
        <w:tc>
          <w:tcPr>
            <w:tcW w:w="3372" w:type="dxa"/>
            <w:tcBorders>
              <w:top w:val="single" w:sz="12" w:space="0" w:color="000000"/>
              <w:bottom w:val="single" w:sz="6" w:space="0" w:color="000000"/>
            </w:tcBorders>
            <w:shd w:color="auto" w:fill="DEEAF6" w:themeFill="accent1" w:themeFillTint="33" w:val="clear"/>
          </w:tcPr>
          <w:p>
            <w:pPr>
              <w:pStyle w:val="Normal"/>
              <w:pageBreakBefore/>
              <w:widowControl/>
              <w:tabs>
                <w:tab w:val="clear" w:pos="708"/>
                <w:tab w:val="left" w:pos="2241" w:leader="none"/>
                <w:tab w:val="center" w:pos="7830" w:leader="none"/>
              </w:tabs>
              <w:spacing w:lineRule="auto" w:line="240" w:before="0" w:after="0"/>
              <w:jc w:val="left"/>
              <w:rPr>
                <w:rFonts w:eastAsia="Times New Roman" w:cs="Calibri" w:cstheme="minorHAnsi"/>
                <w:bCs/>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Cs/>
                <w:kern w:val="0"/>
                <w:sz w:val="28"/>
                <w:szCs w:val="24"/>
                <w:lang w:val="hr-HR" w:eastAsia="hr-HR" w:bidi="ar-SA"/>
              </w:rPr>
              <w:t>OŠ HJ C.3.3. Učenik razlikuje kulturne događaje koje posjećuje i iskazuje svoje mišljenje o njima.</w:t>
            </w:r>
          </w:p>
        </w:tc>
        <w:tc>
          <w:tcPr>
            <w:tcW w:w="363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52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2" w:type="dxa"/>
            <w:tcBorders>
              <w:top w:val="nil"/>
              <w:bottom w:val="single" w:sz="6" w:space="0" w:color="000000"/>
              <w:right w:val="double" w:sz="12" w:space="0" w:color="000000"/>
            </w:tcBorders>
            <w:shd w:color="auto" w:fill="DEEAF6" w:themeFill="accent1" w:themeFillTint="33" w:val="clear"/>
          </w:tcPr>
          <w:p>
            <w:pPr>
              <w:pStyle w:val="Normal"/>
              <w:widowControl/>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p>
            <w:pPr>
              <w:pStyle w:val="Normal"/>
              <w:widowControl/>
              <w:spacing w:lineRule="auto" w:line="240" w:before="0" w:after="0"/>
              <w:jc w:val="center"/>
              <w:rPr>
                <w:rFonts w:cs="Calibri" w:cstheme="minorHAnsi"/>
                <w:b/>
                <w:b/>
                <w:sz w:val="24"/>
              </w:rPr>
            </w:pPr>
            <w:r>
              <w:rPr>
                <w:rFonts w:eastAsia="Times New Roman" w:cs="Calibri" w:cstheme="minorHAnsi"/>
                <w:kern w:val="0"/>
                <w:sz w:val="24"/>
                <w:szCs w:val="24"/>
                <w:lang w:val="hr-HR" w:eastAsia="hr-HR" w:bidi="ar-SA"/>
              </w:rPr>
              <w:t>Posjećuje kulturne događaje i sudjeluje u njima.</w:t>
            </w:r>
          </w:p>
        </w:tc>
        <w:tc>
          <w:tcPr>
            <w:tcW w:w="3639" w:type="dxa"/>
            <w:tcBorders>
              <w:top w:val="single" w:sz="12" w:space="0" w:color="000000"/>
              <w:bottom w:val="single" w:sz="6" w:space="0" w:color="000000"/>
            </w:tcBorders>
            <w:shd w:color="auto" w:fill="FFFFFF" w:themeFill="background1" w:val="clear"/>
          </w:tcPr>
          <w:p>
            <w:pPr>
              <w:pStyle w:val="Normal"/>
              <w:widowControl/>
              <w:spacing w:lineRule="auto" w:line="240" w:before="0" w:after="0"/>
              <w:jc w:val="center"/>
              <w:rPr>
                <w:rFonts w:cs="Calibri" w:cstheme="minorHAnsi"/>
                <w:bCs/>
                <w:sz w:val="24"/>
              </w:rPr>
            </w:pPr>
            <w:r>
              <w:rPr>
                <w:rFonts w:eastAsia="Calibri" w:cs="Calibri" w:cstheme="minorHAnsi"/>
                <w:b/>
                <w:kern w:val="0"/>
                <w:sz w:val="24"/>
                <w:szCs w:val="22"/>
                <w:lang w:val="hr-HR" w:eastAsia="en-US" w:bidi="ar-SA"/>
              </w:rPr>
              <w:t xml:space="preserve">ODLIČAN </w:t>
            </w:r>
          </w:p>
          <w:p>
            <w:pPr>
              <w:pStyle w:val="Normal"/>
              <w:widowControl/>
              <w:spacing w:lineRule="auto" w:line="240" w:before="0" w:after="0"/>
              <w:jc w:val="center"/>
              <w:rPr>
                <w:rFonts w:cs="Calibri" w:cstheme="minorHAnsi"/>
                <w:b/>
                <w:b/>
                <w:sz w:val="24"/>
              </w:rPr>
            </w:pPr>
            <w:r>
              <w:rPr>
                <w:rFonts w:eastAsia="Calibri" w:cs="Calibri" w:cstheme="minorHAnsi"/>
                <w:bCs/>
                <w:kern w:val="0"/>
                <w:sz w:val="24"/>
                <w:szCs w:val="22"/>
                <w:lang w:val="hr-HR" w:eastAsia="en-US" w:bidi="ar-SA"/>
              </w:rPr>
              <w:t xml:space="preserve"> </w:t>
            </w:r>
            <w:r>
              <w:rPr>
                <w:rFonts w:eastAsia="Calibri" w:cs="Calibri" w:cstheme="minorHAnsi"/>
                <w:bCs/>
                <w:kern w:val="0"/>
                <w:sz w:val="24"/>
                <w:szCs w:val="22"/>
                <w:lang w:val="hr-HR" w:eastAsia="en-US" w:bidi="ar-SA"/>
              </w:rPr>
              <w:t>Ostvarivanje navedenih ishoda vrednuje se ocjenom „odličan“ dok se djelomično ostvarivanje ili pak neostvarivanje ne vrednuje brojčanom ocjenom već se prati putem bilješki te se učenika potiče na njihovo ostvarivanje</w:t>
            </w:r>
            <w:r>
              <w:rPr>
                <w:rFonts w:eastAsia="Calibri" w:cs="Calibri" w:cstheme="minorHAnsi"/>
                <w:b/>
                <w:kern w:val="0"/>
                <w:sz w:val="24"/>
                <w:szCs w:val="22"/>
                <w:lang w:val="hr-HR" w:eastAsia="en-US" w:bidi="ar-SA"/>
              </w:rPr>
              <w:t>.</w:t>
            </w:r>
          </w:p>
        </w:tc>
        <w:tc>
          <w:tcPr>
            <w:tcW w:w="352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2"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63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525"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372"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Iskazuje svoje mišljenje o kulturnome događaju ( atmosferi, raspoloženju).</w:t>
            </w:r>
          </w:p>
        </w:tc>
        <w:tc>
          <w:tcPr>
            <w:tcW w:w="7164" w:type="dxa"/>
            <w:gridSpan w:val="2"/>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r>
      <w:tr>
        <w:trPr>
          <w:trHeight w:val="350" w:hRule="atLeast"/>
        </w:trPr>
        <w:tc>
          <w:tcPr>
            <w:tcW w:w="3372" w:type="dxa"/>
            <w:tcBorders>
              <w:top w:val="single" w:sz="6" w:space="0" w:color="000000"/>
              <w:bottom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Razgovara s ostalim učenicima nakon kulturnoga događaja.</w:t>
            </w:r>
          </w:p>
        </w:tc>
        <w:tc>
          <w:tcPr>
            <w:tcW w:w="7164" w:type="dxa"/>
            <w:gridSpan w:val="2"/>
            <w:tcBorders>
              <w:top w:val="single" w:sz="6" w:space="0" w:color="000000"/>
              <w:left w:val="double" w:sz="12" w:space="0" w:color="000000"/>
              <w:bottom w:val="single" w:sz="6"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r>
      <w:tr>
        <w:trPr/>
        <w:tc>
          <w:tcPr>
            <w:tcW w:w="3372" w:type="dxa"/>
            <w:tcBorders>
              <w:top w:val="single" w:sz="6"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što mu se sviđa ili ne sviđa u vezi s kulturnim događajem.</w:t>
            </w:r>
          </w:p>
        </w:tc>
        <w:tc>
          <w:tcPr>
            <w:tcW w:w="7164" w:type="dxa"/>
            <w:gridSpan w:val="2"/>
            <w:tcBorders>
              <w:top w:val="single" w:sz="6" w:space="0" w:color="000000"/>
              <w:left w:val="double" w:sz="12"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r>
      <w:tr>
        <w:trPr/>
        <w:tc>
          <w:tcPr>
            <w:tcW w:w="3372" w:type="dxa"/>
            <w:tcBorders>
              <w:bottom w:val="single" w:sz="12" w:space="0" w:color="000000"/>
              <w:right w:val="double" w:sz="12" w:space="0" w:color="00000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svoj doživljaj kulturnoga događaja crtežom, slikom, govorom ili kratkim tekstom.</w:t>
            </w:r>
          </w:p>
        </w:tc>
        <w:tc>
          <w:tcPr>
            <w:tcW w:w="7164" w:type="dxa"/>
            <w:gridSpan w:val="2"/>
            <w:tcBorders>
              <w:left w:val="double" w:sz="12" w:space="0" w:color="000000"/>
              <w:bottom w:val="single" w:sz="12" w:space="0" w:color="000000"/>
            </w:tcBorders>
            <w:shd w:fill="auto" w:val="clear"/>
          </w:tcPr>
          <w:p>
            <w:pPr>
              <w:pStyle w:val="Normal"/>
              <w:widowControl/>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bilješkom  i ne podliježe vrednovanju.</w:t>
            </w:r>
          </w:p>
        </w:tc>
      </w:tr>
    </w:tbl>
    <w:p>
      <w:pPr>
        <w:sectPr>
          <w:type w:val="nextPage"/>
          <w:pgSz w:orient="landscape" w:w="16838" w:h="11906"/>
          <w:pgMar w:left="1417" w:right="1417" w:header="0" w:top="709" w:footer="0" w:bottom="426" w:gutter="0"/>
          <w:pgNumType w:fmt="decimal"/>
          <w:formProt w:val="false"/>
          <w:textDirection w:val="lrTb"/>
          <w:docGrid w:type="default" w:linePitch="360" w:charSpace="4096"/>
        </w:sectPr>
      </w:pPr>
    </w:p>
    <w:p>
      <w:pPr>
        <w:pStyle w:val="Normal"/>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spacing w:lineRule="auto" w:line="360"/>
        <w:rPr/>
      </w:pPr>
      <w:r>
        <w:rPr>
          <w:rFonts w:cs="Calibri" w:cstheme="minorHAnsi"/>
          <w:sz w:val="24"/>
          <w:szCs w:val="24"/>
        </w:rPr>
        <w:t>OŠ “Ivo Dugandžić-Mišić” Komin</w:t>
      </w:r>
    </w:p>
    <w:p>
      <w:pPr>
        <w:pStyle w:val="Normal"/>
        <w:spacing w:lineRule="auto" w:line="360"/>
        <w:rPr/>
      </w:pPr>
      <w:r>
        <w:rPr>
          <w:rFonts w:cs="Calibri" w:cstheme="minorHAnsi"/>
          <w:sz w:val="24"/>
          <w:szCs w:val="24"/>
        </w:rPr>
        <w:t>Bana Josipa Jelačića 13</w:t>
      </w:r>
    </w:p>
    <w:p>
      <w:pPr>
        <w:pStyle w:val="Normal"/>
        <w:spacing w:lineRule="auto" w:line="360"/>
        <w:rPr/>
      </w:pPr>
      <w:r>
        <w:rPr>
          <w:rFonts w:cs="Calibri" w:cstheme="minorHAnsi"/>
          <w:sz w:val="24"/>
          <w:szCs w:val="24"/>
        </w:rPr>
        <w:t>20344 Komin</w:t>
      </w:r>
    </w:p>
    <w:p>
      <w:pPr>
        <w:pStyle w:val="Normal"/>
        <w:spacing w:lineRule="auto" w:line="360"/>
        <w:rPr>
          <w:rFonts w:cs="Calibri" w:cstheme="minorHAnsi"/>
          <w:sz w:val="24"/>
          <w:szCs w:val="24"/>
        </w:rPr>
      </w:pPr>
      <w:r>
        <w:rPr>
          <w:rFonts w:cs="Calibri" w:cstheme="minorHAnsi"/>
          <w:sz w:val="24"/>
          <w:szCs w:val="24"/>
        </w:rPr>
      </w:r>
    </w:p>
    <w:p>
      <w:pPr>
        <w:pStyle w:val="Normal"/>
        <w:spacing w:lineRule="auto" w:line="360"/>
        <w:jc w:val="center"/>
        <w:rPr>
          <w:rFonts w:cs="Calibri" w:cstheme="minorHAnsi"/>
          <w:b/>
          <w:b/>
          <w:sz w:val="24"/>
          <w:szCs w:val="24"/>
        </w:rPr>
      </w:pPr>
      <w:r>
        <w:rPr>
          <w:rFonts w:cs="Calibri" w:cstheme="minorHAnsi"/>
          <w:b/>
          <w:sz w:val="24"/>
          <w:szCs w:val="24"/>
        </w:rPr>
      </w:r>
    </w:p>
    <w:p>
      <w:pPr>
        <w:pStyle w:val="Normal"/>
        <w:spacing w:lineRule="auto" w:line="240" w:before="0" w:after="0"/>
        <w:jc w:val="center"/>
        <w:rPr>
          <w:rFonts w:cs="Calibri" w:cstheme="minorHAnsi"/>
          <w:b/>
          <w:b/>
          <w:bCs/>
          <w:sz w:val="32"/>
          <w:szCs w:val="32"/>
          <w:lang w:eastAsia="hr-HR"/>
        </w:rPr>
      </w:pPr>
      <w:r>
        <w:rPr>
          <w:rFonts w:cs="Calibri" w:cstheme="minorHAnsi"/>
          <w:b/>
          <w:bCs/>
          <w:sz w:val="32"/>
          <w:szCs w:val="32"/>
          <w:lang w:eastAsia="hr-HR"/>
        </w:rPr>
      </w:r>
    </w:p>
    <w:p>
      <w:pPr>
        <w:pStyle w:val="Normal"/>
        <w:spacing w:lineRule="auto" w:line="240" w:before="0" w:after="0"/>
        <w:jc w:val="center"/>
        <w:rPr/>
      </w:pPr>
      <w:r>
        <w:rPr>
          <w:rFonts w:eastAsia="Calibri" w:cs="Times New Roman"/>
          <w:b/>
          <w:bCs/>
          <w:sz w:val="32"/>
          <w:szCs w:val="32"/>
          <w:lang w:eastAsia="hr-HR"/>
        </w:rPr>
        <w:t>LIKOVNA KULTURA – 3. RAZRED OSNOVNE ŠKOLE</w:t>
      </w:r>
    </w:p>
    <w:p>
      <w:pPr>
        <w:pStyle w:val="Normal"/>
        <w:spacing w:lineRule="auto" w:line="240" w:before="0" w:after="0"/>
        <w:jc w:val="center"/>
        <w:rPr/>
      </w:pPr>
      <w:r>
        <w:rPr>
          <w:rFonts w:eastAsia="Calibri" w:cs="Times New Roman"/>
          <w:b/>
          <w:bCs/>
          <w:sz w:val="32"/>
          <w:szCs w:val="32"/>
          <w:lang w:eastAsia="hr-HR"/>
        </w:rPr>
        <w:t>VREDNOVANJE USVOJENOSTI ODGOJNO-OBRAZOVNIH ISHODA</w:t>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center"/>
        <w:rPr>
          <w:rFonts w:ascii="Calibri" w:hAnsi="Calibri" w:eastAsia="Calibri" w:cs="Times New Roman"/>
          <w:b/>
          <w:b/>
          <w:bCs/>
          <w:sz w:val="28"/>
          <w:szCs w:val="28"/>
          <w:lang w:eastAsia="hr-HR"/>
        </w:rPr>
      </w:pPr>
      <w:r>
        <w:rPr>
          <w:rFonts w:eastAsia="Calibri" w:cs="Times New Roman"/>
          <w:b/>
          <w:bCs/>
          <w:sz w:val="28"/>
          <w:szCs w:val="28"/>
          <w:lang w:eastAsia="hr-HR"/>
        </w:rPr>
      </w:r>
    </w:p>
    <w:p>
      <w:pPr>
        <w:pStyle w:val="Normal"/>
        <w:spacing w:lineRule="auto" w:line="240" w:before="0" w:after="0"/>
        <w:jc w:val="right"/>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spacing w:lineRule="auto" w:line="240" w:before="0" w:after="0"/>
        <w:jc w:val="right"/>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spacing w:lineRule="auto" w:line="240" w:before="0" w:after="0"/>
        <w:jc w:val="right"/>
        <w:rPr/>
      </w:pPr>
      <w:r>
        <w:rPr>
          <w:rFonts w:eastAsia="Calibri" w:cs="Calibri" w:ascii="Arial" w:hAnsi="Arial" w:cstheme="minorHAnsi"/>
          <w:b/>
          <w:bCs/>
          <w:color w:val="5B9BD5" w:themeColor="accent1"/>
          <w:sz w:val="24"/>
          <w:szCs w:val="24"/>
          <w:lang w:eastAsia="hr-HR"/>
        </w:rPr>
        <w:t>Učiteljica: Marta Leburić</w:t>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Paragraph"/>
        <w:spacing w:beforeAutospacing="0" w:before="0" w:afterAutospacing="0" w:after="0"/>
        <w:textAlignment w:val="baseline"/>
        <w:rPr/>
      </w:pPr>
      <w:r>
        <w:rPr>
          <w:rStyle w:val="Normaltextrun"/>
          <w:rFonts w:cs="Arial" w:ascii="Arial" w:hAnsi="Arial"/>
          <w:color w:val="0070C0"/>
        </w:rPr>
        <w:t>Naglasci vrednovanja</w:t>
      </w:r>
      <w:r>
        <w:rPr>
          <w:rStyle w:val="Eop"/>
          <w:rFonts w:cs="Arial" w:ascii="Arial" w:hAnsi="Arial"/>
        </w:rPr>
        <w:t> </w:t>
      </w:r>
    </w:p>
    <w:p>
      <w:pPr>
        <w:pStyle w:val="Paragraph"/>
        <w:spacing w:beforeAutospacing="0" w:before="0" w:afterAutospacing="0" w:after="0"/>
        <w:textAlignment w:val="baseline"/>
        <w:rPr>
          <w:rFonts w:ascii="Arial" w:hAnsi="Arial" w:cs="Arial"/>
        </w:rPr>
      </w:pPr>
      <w:r>
        <w:rPr>
          <w:rFonts w:cs="Arial" w:ascii="Arial" w:hAnsi="Arial"/>
        </w:rPr>
      </w:r>
    </w:p>
    <w:p>
      <w:pPr>
        <w:pStyle w:val="Paragraph"/>
        <w:spacing w:beforeAutospacing="0" w:before="0" w:afterAutospacing="0" w:after="0"/>
        <w:textAlignment w:val="baseline"/>
        <w:rPr/>
      </w:pPr>
      <w:r>
        <w:rPr>
          <w:rStyle w:val="Eop"/>
          <w:rFonts w:cs="Arial" w:ascii="Arial" w:hAnsi="Arial"/>
        </w:rPr>
        <w:t> </w:t>
      </w:r>
      <w:r>
        <w:rPr>
          <w:rStyle w:val="Normaltextrun"/>
          <w:rFonts w:cs="Arial" w:ascii="Arial" w:hAnsi="Arial"/>
          <w:b/>
          <w:bCs/>
        </w:rPr>
        <w:t>Naglasci </w:t>
      </w:r>
      <w:r>
        <w:rPr>
          <w:rStyle w:val="Normaltextrun"/>
          <w:rFonts w:cs="Arial" w:ascii="Arial" w:hAnsi="Arial"/>
          <w:b/>
          <w:bCs/>
          <w:lang w:val="en-US"/>
        </w:rPr>
        <w:t>vrednovanj</w:t>
      </w:r>
      <w:r>
        <w:rPr>
          <w:rStyle w:val="Normaltextrun"/>
          <w:rFonts w:cs="Arial" w:ascii="Arial" w:hAnsi="Arial"/>
          <w:b/>
          <w:bCs/>
        </w:rPr>
        <w:t>a stavljeni su na: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procese učenja </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vrednovanje usmjereno na učenje</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ostvarivanje napretka i unapređivanju učenja i poučavanja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suradnju i jačanje odgovornosti svih sudionika odgojno-obrazovnoga procesa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osiguranje podjednakih mogućnosti za sve učenike</w:t>
      </w:r>
      <w:r>
        <w:rPr>
          <w:rStyle w:val="Eop"/>
          <w:rFonts w:cs="Arial" w:ascii="Arial" w:hAnsi="Arial"/>
        </w:rPr>
        <w:t> </w:t>
      </w:r>
    </w:p>
    <w:p>
      <w:pPr>
        <w:pStyle w:val="Normal"/>
        <w:rPr>
          <w:rStyle w:val="Normaltextrun"/>
          <w:rFonts w:ascii="Arial" w:hAnsi="Arial" w:cs="Arial"/>
          <w:color w:val="0070C0"/>
          <w:sz w:val="24"/>
          <w:szCs w:val="24"/>
        </w:rPr>
      </w:pPr>
      <w:r>
        <w:rPr>
          <w:rFonts w:cs="Arial" w:ascii="Arial" w:hAnsi="Arial"/>
          <w:color w:val="0070C0"/>
          <w:sz w:val="24"/>
          <w:szCs w:val="24"/>
        </w:rPr>
      </w:r>
    </w:p>
    <w:p>
      <w:pPr>
        <w:pStyle w:val="Normal"/>
        <w:rPr/>
      </w:pPr>
      <w:r>
        <w:rPr>
          <w:rStyle w:val="Normaltextrun"/>
          <w:rFonts w:cs="Arial" w:ascii="Arial" w:hAnsi="Arial"/>
          <w:color w:val="0070C0"/>
          <w:sz w:val="24"/>
          <w:szCs w:val="24"/>
        </w:rPr>
        <w:t>Kognitivne razine u vrednovanju  </w:t>
      </w:r>
      <w:r>
        <w:rPr>
          <w:rStyle w:val="Eop"/>
          <w:rFonts w:cs="Arial" w:ascii="Arial" w:hAnsi="Arial"/>
          <w:color w:val="1E4E79"/>
          <w:sz w:val="24"/>
          <w:szCs w:val="24"/>
          <w:shd w:fill="FFFFFF" w:val="clear"/>
        </w:rPr>
        <w:t> </w:t>
      </w:r>
    </w:p>
    <w:p>
      <w:pPr>
        <w:pStyle w:val="Normal"/>
        <w:rPr/>
      </w:pPr>
      <w:r>
        <w:rPr>
          <w:rFonts w:eastAsia="Times New Roman" w:cs="Arial" w:ascii="Arial" w:hAnsi="Arial"/>
          <w:b/>
          <w:bCs/>
          <w:sz w:val="24"/>
          <w:szCs w:val="24"/>
          <w:lang w:eastAsia="hr-HR"/>
        </w:rPr>
        <w:t>I. RAZINA - reproduktivno znanje </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Najniža razina odnosi se na </w:t>
      </w:r>
      <w:r>
        <w:rPr>
          <w:rFonts w:eastAsia="Times New Roman" w:cs="Arial" w:ascii="Arial" w:hAnsi="Arial"/>
          <w:b/>
          <w:bCs/>
          <w:sz w:val="24"/>
          <w:szCs w:val="24"/>
          <w:lang w:eastAsia="hr-HR"/>
        </w:rPr>
        <w:t>reproduktivno znanje</w:t>
      </w:r>
      <w:r>
        <w:rPr>
          <w:rFonts w:eastAsia="Times New Roman" w:cs="Arial" w:ascii="Arial" w:hAnsi="Arial"/>
          <w:sz w:val="24"/>
          <w:szCs w:val="24"/>
          <w:lang w:eastAsia="hr-HR"/>
        </w:rPr>
        <w:t> temeljeno na memoriranju podataka, ali uključuje i </w:t>
      </w:r>
      <w:r>
        <w:rPr>
          <w:rFonts w:eastAsia="Times New Roman" w:cs="Arial" w:ascii="Arial" w:hAnsi="Arial"/>
          <w:i/>
          <w:iCs/>
          <w:sz w:val="24"/>
          <w:szCs w:val="24"/>
          <w:lang w:eastAsia="hr-HR"/>
        </w:rPr>
        <w:t>literarno razumijevanje tj. </w:t>
      </w:r>
      <w:r>
        <w:rPr>
          <w:rFonts w:eastAsia="Times New Roman" w:cs="Arial" w:ascii="Arial" w:hAnsi="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pPr>
        <w:pStyle w:val="Normal"/>
        <w:spacing w:lineRule="auto" w:line="240" w:before="0" w:after="0"/>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b/>
          <w:bCs/>
          <w:sz w:val="24"/>
          <w:szCs w:val="24"/>
          <w:lang w:eastAsia="hr-HR"/>
        </w:rPr>
        <w:t>II. RAZINA - konceptualno razumijevanje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sz w:val="24"/>
          <w:szCs w:val="24"/>
          <w:lang w:eastAsia="hr-HR"/>
        </w:rPr>
        <w:t>Razina</w:t>
      </w:r>
      <w:r>
        <w:rPr>
          <w:rFonts w:eastAsia="Times New Roman" w:cs="Arial" w:ascii="Arial" w:hAnsi="Arial"/>
          <w:b/>
          <w:bCs/>
          <w:sz w:val="24"/>
          <w:szCs w:val="24"/>
          <w:lang w:eastAsia="hr-HR"/>
        </w:rPr>
        <w:t> konceptualnog razumijevanja </w:t>
      </w:r>
      <w:r>
        <w:rPr>
          <w:rFonts w:eastAsia="Times New Roman" w:cs="Arial" w:ascii="Arial" w:hAnsi="Arial"/>
          <w:sz w:val="24"/>
          <w:szCs w:val="24"/>
          <w:lang w:eastAsia="hr-HR"/>
        </w:rPr>
        <w:t>uključuje konceptualno razumijevanje sadržaja, koje je rezultat ostvarenja konceptualne promjene i osnova je trajnog znanja. Do </w:t>
      </w:r>
      <w:r>
        <w:rPr>
          <w:rFonts w:eastAsia="Times New Roman" w:cs="Arial" w:ascii="Arial" w:hAnsi="Arial"/>
          <w:i/>
          <w:iCs/>
          <w:sz w:val="24"/>
          <w:szCs w:val="24"/>
          <w:lang w:eastAsia="hr-HR"/>
        </w:rPr>
        <w:t>konceptualnog razumijevanja</w:t>
      </w:r>
      <w:r>
        <w:rPr>
          <w:rFonts w:eastAsia="Times New Roman" w:cs="Arial" w:ascii="Arial" w:hAnsi="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pPr>
        <w:pStyle w:val="Normal"/>
        <w:spacing w:lineRule="auto" w:line="240" w:before="0" w:after="0"/>
        <w:textAlignment w:val="baseline"/>
        <w:rPr/>
      </w:pPr>
      <w:r>
        <w:rPr>
          <w:rFonts w:eastAsia="Times New Roman" w:cs="Arial" w:ascii="Arial" w:hAnsi="Arial"/>
          <w:b/>
          <w:bCs/>
          <w:sz w:val="24"/>
          <w:szCs w:val="24"/>
          <w:lang w:eastAsia="hr-HR"/>
        </w:rPr>
        <w:t>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III. RAZINA – rješavanje problema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Rješavanje problema</w:t>
      </w:r>
      <w:r>
        <w:rPr>
          <w:rFonts w:eastAsia="Times New Roman" w:cs="Arial" w:ascii="Arial" w:hAnsi="Arial"/>
          <w:sz w:val="24"/>
          <w:szCs w:val="24"/>
          <w:lang w:eastAsia="hr-HR"/>
        </w:rPr>
        <w:t> objedinjava više kognitivne razine (analiza, vrednovanje, stvaranje) Bloomove taksonomije (Forehand, 2005). Strategija rješavanja problema može se oslanjati na algoritamsku ili heurističku metodu. Primjena </w:t>
      </w:r>
      <w:r>
        <w:rPr>
          <w:rFonts w:eastAsia="Times New Roman" w:cs="Arial" w:ascii="Arial" w:hAnsi="Arial"/>
          <w:i/>
          <w:iCs/>
          <w:sz w:val="24"/>
          <w:szCs w:val="24"/>
          <w:lang w:eastAsia="hr-HR"/>
        </w:rPr>
        <w:t>algoritamske metode</w:t>
      </w:r>
      <w:r>
        <w:rPr>
          <w:rFonts w:eastAsia="Times New Roman" w:cs="Arial" w:ascii="Arial" w:hAnsi="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Pr>
          <w:rFonts w:eastAsia="Times New Roman" w:cs="Arial" w:ascii="Arial" w:hAnsi="Arial"/>
          <w:i/>
          <w:iCs/>
          <w:sz w:val="24"/>
          <w:szCs w:val="24"/>
          <w:lang w:eastAsia="hr-HR"/>
        </w:rPr>
        <w:t>Heuristička metodologija</w:t>
      </w:r>
      <w:r>
        <w:rPr>
          <w:rFonts w:eastAsia="Times New Roman" w:cs="Arial" w:ascii="Arial" w:hAnsi="Arial"/>
          <w:sz w:val="24"/>
          <w:szCs w:val="24"/>
          <w:lang w:eastAsia="hr-HR"/>
        </w:rPr>
        <w:t> podrazumijeva povezivanje zadanih uvjeta s poznatim činjenicama i usvojenim konceptima korištenjem prirodoznanstvene metode, uz neophodno integriranje znanja i primjenu kritičkog razmišljanja.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za učenje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pPr>
        <w:pStyle w:val="Paragraph"/>
        <w:spacing w:beforeAutospacing="0" w:before="0" w:afterAutospacing="0" w:after="0"/>
        <w:textAlignment w:val="baseline"/>
        <w:rPr/>
      </w:pPr>
      <w:r>
        <w:rPr>
          <w:rStyle w:val="Normaltextrun"/>
          <w:rFonts w:cs="Arial" w:ascii="Arial" w:hAnsi="Arial"/>
          <w:color w:val="000000"/>
        </w:rPr>
        <w:t>Vrednova</w:t>
      </w:r>
      <w:r>
        <w:rPr>
          <w:rStyle w:val="Normaltextrun"/>
          <w:rFonts w:cs="Arial" w:ascii="Arial" w:hAnsi="Arial"/>
        </w:rPr>
        <w:t>nje </w:t>
      </w:r>
      <w:r>
        <w:rPr>
          <w:rStyle w:val="Normaltextrun"/>
          <w:rFonts w:cs="Arial" w:ascii="Arial" w:hAnsi="Arial"/>
          <w:b/>
          <w:bCs/>
        </w:rPr>
        <w:t>ZA učenje </w:t>
      </w:r>
      <w:r>
        <w:rPr>
          <w:rStyle w:val="Normaltextrun"/>
          <w:rFonts w:cs="Arial" w:ascii="Arial" w:hAnsi="Arial"/>
        </w:rPr>
        <w:t>tijekom</w:t>
      </w:r>
      <w:r>
        <w:rPr>
          <w:rStyle w:val="Normaltextrun"/>
          <w:rFonts w:cs="Arial" w:ascii="Arial" w:hAnsi="Arial"/>
          <w:color w:val="000000"/>
        </w:rPr>
        <w:t> procesa učenja – </w:t>
      </w:r>
      <w:r>
        <w:rPr>
          <w:rStyle w:val="Normaltextrun"/>
          <w:rFonts w:cs="Arial" w:ascii="Arial" w:hAnsi="Arial"/>
          <w:b/>
          <w:bCs/>
          <w:color w:val="000000"/>
        </w:rPr>
        <w:t>procjena učitelja</w:t>
      </w:r>
      <w:r>
        <w:rPr>
          <w:rStyle w:val="Normaltextrun"/>
          <w:rFonts w:cs="Arial" w:ascii="Arial" w:hAnsi="Arial"/>
          <w:color w:val="000000"/>
        </w:rPr>
        <w:t> temeljem koje i učitelj i učenici i roditelji dobivaju povratnu informaciju o tijeku i uspješnosti procesa učenja i smjernice za nastavak što uspješnijeg procesa učenja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razgovor, pitanja i odgovori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rasprava - vrednuju se izneseni argumenti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riješenost nastavnih listića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rezultati online kviza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procjenjivanje rada na tekstu ili online sadržaju </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vrednovanje prema dogovorenim kriterijima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izrađenog modela i/ili crteža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zaključaka provedenog promatranja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izvedbe pokusa ili istraživanja prema pisanom protokolu</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izvješća o provedenom istraživanju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konceptualne i/ili umne mape ili drugog grafičkog organizatora znanja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mape učenja (portfolio učenika)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kraće pisane ili on-line provjere znanja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sudjelovanja u igri za učenje</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sudjelovanja u igri uloga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kao učenje </w:t>
      </w:r>
    </w:p>
    <w:p>
      <w:pPr>
        <w:pStyle w:val="ListParagraph"/>
        <w:spacing w:lineRule="auto" w:line="240" w:before="0" w:after="0"/>
        <w:contextualSpacing/>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color w:val="000000"/>
          <w:sz w:val="24"/>
          <w:szCs w:val="24"/>
          <w:lang w:eastAsia="hr-HR"/>
        </w:rPr>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Pr>
          <w:rFonts w:eastAsia="Times New Roman" w:cs="Arial" w:ascii="Arial" w:hAnsi="Arial"/>
          <w:sz w:val="24"/>
          <w:szCs w:val="24"/>
          <w:lang w:eastAsia="hr-HR"/>
        </w:rPr>
        <w:t> </w:t>
      </w:r>
    </w:p>
    <w:p>
      <w:pPr>
        <w:pStyle w:val="Normal"/>
        <w:rPr/>
      </w:pPr>
      <w:r>
        <w:rPr>
          <w:rFonts w:cs="Arial" w:ascii="Arial" w:hAnsi="Arial"/>
          <w:sz w:val="24"/>
          <w:szCs w:val="24"/>
        </w:rPr>
        <w:t xml:space="preserve"> </w:t>
      </w:r>
      <w:r>
        <w:rPr>
          <w:rStyle w:val="Normaltextrun"/>
          <w:rFonts w:cs="Arial" w:ascii="Arial" w:hAnsi="Arial"/>
          <w:b/>
          <w:bCs/>
          <w:sz w:val="24"/>
          <w:szCs w:val="24"/>
        </w:rPr>
        <w:t>Vrednovanje KAO učenje</w:t>
      </w:r>
      <w:r>
        <w:rPr>
          <w:rStyle w:val="Normaltextrun"/>
          <w:rFonts w:cs="Arial" w:ascii="Arial" w:hAnsi="Arial"/>
          <w:b/>
          <w:bCs/>
          <w:color w:val="7030A0"/>
          <w:sz w:val="24"/>
          <w:szCs w:val="24"/>
        </w:rPr>
        <w:t> </w:t>
      </w:r>
      <w:r>
        <w:rPr>
          <w:rStyle w:val="Normaltextrun"/>
          <w:rFonts w:cs="Arial" w:ascii="Arial" w:hAnsi="Arial"/>
          <w:color w:val="000000"/>
          <w:sz w:val="24"/>
          <w:szCs w:val="24"/>
        </w:rPr>
        <w:t>tijekom procesa učenja je </w:t>
      </w:r>
      <w:r>
        <w:rPr>
          <w:rStyle w:val="Normaltextrun"/>
          <w:rFonts w:cs="Arial" w:ascii="Arial" w:hAnsi="Arial"/>
          <w:b/>
          <w:bCs/>
          <w:color w:val="000000"/>
          <w:sz w:val="24"/>
          <w:szCs w:val="24"/>
        </w:rPr>
        <w:t>procjena učenika</w:t>
      </w:r>
      <w:r>
        <w:rPr>
          <w:rStyle w:val="Normaltextrun"/>
          <w:rFonts w:cs="Arial" w:ascii="Arial" w:hAnsi="Arial"/>
          <w:color w:val="000000"/>
          <w:sz w:val="24"/>
          <w:szCs w:val="24"/>
        </w:rPr>
        <w:t> o vlastitom učenju, korištenju strategija učenja, rezultatima učenja i kvaliteti naučenog što jednako onda mogu primijeniti i na vrednovanje drugih (vršnjačko vrednovanje)</w:t>
      </w:r>
      <w:r>
        <w:rPr>
          <w:rStyle w:val="Eop"/>
          <w:rFonts w:cs="Arial" w:ascii="Arial" w:hAnsi="Arial"/>
          <w:sz w:val="24"/>
          <w:szCs w:val="24"/>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osvrt na izrađenu mapu učenja (portfolio učenika)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izrada dnevnika učenja (prema uputama učitelja)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rješavanje zadataka iz zbirki ili s dostupnih internetskih stranica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samovrednovanje u domaćem i/ili školskom radu</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samovrednovanje grupnih projekata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vršnjačko vrednovanje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naučenoga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To je sumativno vrednovanje koje se zbiva nakon procesa poučavanja i učenja  (npr. na kraju obrade teme, na kraju godine)</w:t>
      </w:r>
      <w:r>
        <w:rPr>
          <w:rFonts w:eastAsia="Times New Roman" w:cs="Arial" w:ascii="Arial" w:hAnsi="Arial"/>
          <w:b/>
          <w:bCs/>
          <w:color w:val="7030A0"/>
          <w:sz w:val="24"/>
          <w:szCs w:val="24"/>
          <w:lang w:eastAsia="hr-HR"/>
        </w:rPr>
        <w:t> </w:t>
      </w:r>
      <w:r>
        <w:rPr>
          <w:rFonts w:eastAsia="Times New Roman" w:cs="Arial" w:ascii="Arial" w:hAnsi="Arial"/>
          <w:color w:val="000000"/>
          <w:sz w:val="24"/>
          <w:szCs w:val="24"/>
          <w:lang w:eastAsia="hr-HR"/>
        </w:rPr>
        <w:t>te rezultira brojčanom ocjenom.</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 </w:t>
      </w:r>
    </w:p>
    <w:p>
      <w:pPr>
        <w:pStyle w:val="Paragraph"/>
        <w:spacing w:beforeAutospacing="0" w:before="0" w:afterAutospacing="0" w:after="0"/>
        <w:textAlignment w:val="baseline"/>
        <w:rPr/>
      </w:pPr>
      <w:r>
        <w:rPr>
          <w:rStyle w:val="Normaltextrun"/>
          <w:rFonts w:cs="Arial" w:ascii="Arial" w:hAnsi="Arial"/>
          <w:b/>
          <w:bCs/>
        </w:rPr>
        <w:t>Vrednovanje NAUČENOG</w:t>
      </w:r>
      <w:r>
        <w:rPr>
          <w:rStyle w:val="Normaltextrun"/>
          <w:rFonts w:cs="Arial" w:ascii="Arial" w:hAnsi="Arial"/>
          <w:b/>
          <w:bCs/>
          <w:color w:val="7030A0"/>
        </w:rPr>
        <w:t> </w:t>
      </w:r>
      <w:r>
        <w:rPr>
          <w:rStyle w:val="Normaltextrun"/>
          <w:rFonts w:cs="Arial" w:ascii="Arial" w:hAnsi="Arial"/>
          <w:color w:val="000000"/>
        </w:rPr>
        <w:t>nakon procesa učenja (npr. na kraju obrade teme, na kraju godine) – </w:t>
      </w:r>
      <w:r>
        <w:rPr>
          <w:rStyle w:val="Normaltextrun"/>
          <w:rFonts w:cs="Arial" w:ascii="Arial" w:hAnsi="Arial"/>
          <w:b/>
          <w:bCs/>
          <w:color w:val="000000"/>
        </w:rPr>
        <w:t>procjena učitelja</w:t>
      </w:r>
      <w:r>
        <w:rPr>
          <w:rStyle w:val="Normaltextrun"/>
          <w:rFonts w:cs="Arial" w:ascii="Arial" w:hAnsi="Arial"/>
          <w:color w:val="000000"/>
        </w:rPr>
        <w:t> o rezultatima učenja i kvaliteti naučenog</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razgovor, pitanja i odgovori (usmeni odgovori)</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zadataka pisane provjere znanja (treba obuhvaćati sve tri kognitivne razine npr. I. 30%, II. 60%, III. 10%</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pPr>
      <w:r>
        <w:rPr>
          <w:rStyle w:val="Normaltextrun"/>
          <w:rFonts w:cs="Arial" w:ascii="Arial" w:hAnsi="Arial"/>
          <w:color w:val="000000"/>
        </w:rPr>
        <w:t>prilagoditi težinu zadataka učenicima</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pPr>
      <w:r>
        <w:rPr>
          <w:rStyle w:val="Normaltextrun"/>
          <w:rFonts w:cs="Arial" w:ascii="Arial" w:hAnsi="Arial"/>
          <w:color w:val="000000"/>
        </w:rPr>
        <w:t>problemski zadaci mogu biti i za učenika koji ima dovoljan</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problemskih zadataka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tumačenje grafičkih organizatora znanja i/ili tablično/grafički prikazanih rezultata znanstvenih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izvedba pokusa ili istraživanja prema pisanom protokolu</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obrazloženje izvedenog pokusa ili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izvješća o provedenom istraživanju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konceptualnih i/ili umnih mapa, križaljki, pitalica, rebusa, kvizova, stripova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pisanje sastavka na određenu temu prema unaprijed zadanim smjernicama i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plakata, prezentacija, seminara prema unaprijed utvrđenim kriterijima.</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Web"/>
        <w:shd w:val="clear" w:color="auto" w:fill="FFFFFF"/>
        <w:spacing w:beforeAutospacing="0" w:before="0" w:afterAutospacing="0" w:after="150"/>
        <w:jc w:val="center"/>
        <w:rPr/>
      </w:pPr>
      <w:r>
        <w:rPr>
          <w:rFonts w:cs="Calibri" w:cstheme="minorHAnsi"/>
          <w:b/>
          <w:color w:val="FF0000"/>
          <w:sz w:val="28"/>
        </w:rPr>
        <w:t>LIKOVNA KULTURA</w:t>
      </w:r>
    </w:p>
    <w:p>
      <w:pPr>
        <w:pStyle w:val="NormalWeb"/>
        <w:shd w:val="clear" w:color="auto" w:fill="FFFFFF"/>
        <w:spacing w:beforeAutospacing="0" w:before="0" w:afterAutospacing="0" w:after="150"/>
        <w:rPr>
          <w:rFonts w:ascii="Arial" w:hAnsi="Arial" w:cs="Arial"/>
          <w:color w:val="FF0000"/>
        </w:rPr>
      </w:pPr>
      <w:r>
        <w:rPr>
          <w:rFonts w:cs="Arial" w:ascii="Arial" w:hAnsi="Arial"/>
          <w:color w:val="FF0000"/>
        </w:rPr>
      </w:r>
    </w:p>
    <w:p>
      <w:pPr>
        <w:pStyle w:val="NormalWeb"/>
        <w:shd w:val="clear" w:color="auto" w:fill="FFFFFF"/>
        <w:spacing w:beforeAutospacing="0" w:before="0" w:afterAutospacing="0" w:after="150"/>
        <w:rPr/>
      </w:pPr>
      <w:r>
        <w:rPr>
          <w:rFonts w:cs="Arial" w:ascii="Arial" w:hAnsi="Arial"/>
          <w:color w:val="555555"/>
        </w:rPr>
        <w:t>Broj ocjena za pojedini likovni rad može varirati ovisno o načinu kako je osmišljen sat. U svakom radu najčešće se vrednuje i element stvaralaštvo i element produktivnost, no ukoliko je sat drugačije osmišljen može se vrednovati samo element stvaralaštvo na temelju npr. skice ili element produktivnost ukoliko je rad osmišljen kao vježba kojom se usvajaju određena tehnička znanja (npr. miješanje boja). Ukoliko se likovni rad realizira tijekom više sati, na prvom satu može se vrednovati stvaralaštvo na temelju skice ili ideje koja se vidi u započetom radu, a na slijedećem satu mogu se vrednovati i stvaralaštvo i produktivnost jer se na temelju dovršenog rada vidi i kako se ideja razvila i kako je realizirana. Element doživljaj i kritički stav također se može vrednovati na svakom satu; prilikom razgovora o radovima, procesu rada i/ili umjetničkim djelima. No, također se ovisno o tome kako je proces rada zamišljen može vrednovati samo na nekim satima.</w:t>
      </w:r>
    </w:p>
    <w:p>
      <w:pPr>
        <w:pStyle w:val="Box459516"/>
        <w:spacing w:before="280" w:after="280"/>
        <w:rPr>
          <w:rFonts w:ascii="Calibri" w:hAnsi="Calibri" w:cs="Calibri" w:asciiTheme="minorHAnsi" w:cstheme="minorHAnsi" w:hAnsiTheme="minorHAnsi"/>
          <w:szCs w:val="22"/>
        </w:rPr>
      </w:pPr>
      <w:r>
        <w:rPr>
          <w:rFonts w:cs="Calibri" w:cstheme="minorHAnsi" w:ascii="Calibri" w:hAnsi="Calibri"/>
          <w:szCs w:val="22"/>
        </w:rPr>
      </w:r>
    </w:p>
    <w:tbl>
      <w:tblPr>
        <w:tblStyle w:val="TableGrid1"/>
        <w:tblW w:w="14992" w:type="dxa"/>
        <w:jc w:val="left"/>
        <w:tblInd w:w="-890" w:type="dxa"/>
        <w:tblCellMar>
          <w:top w:w="0" w:type="dxa"/>
          <w:left w:w="108" w:type="dxa"/>
          <w:bottom w:w="0" w:type="dxa"/>
          <w:right w:w="108" w:type="dxa"/>
        </w:tblCellMar>
        <w:tblLook w:firstRow="0" w:noVBand="1" w:lastRow="0" w:firstColumn="1" w:lastColumn="0" w:noHBand="0" w:val="0480"/>
      </w:tblPr>
      <w:tblGrid>
        <w:gridCol w:w="2796"/>
        <w:gridCol w:w="950"/>
        <w:gridCol w:w="2141"/>
        <w:gridCol w:w="360"/>
        <w:gridCol w:w="1961"/>
        <w:gridCol w:w="574"/>
        <w:gridCol w:w="2447"/>
        <w:gridCol w:w="1839"/>
        <w:gridCol w:w="1923"/>
      </w:tblGrid>
      <w:tr>
        <w:trPr/>
        <w:tc>
          <w:tcPr>
            <w:tcW w:w="3746" w:type="dxa"/>
            <w:gridSpan w:val="2"/>
            <w:tcBorders/>
            <w:shd w:color="auto" w:fill="C5E0B3" w:themeFill="accent6" w:themeFillTint="66" w:val="clear"/>
          </w:tcPr>
          <w:p>
            <w:pPr>
              <w:pStyle w:val="Normal"/>
              <w:widowControl/>
              <w:spacing w:lineRule="auto" w:line="240" w:before="0" w:after="0"/>
              <w:jc w:val="center"/>
              <w:rPr/>
            </w:pPr>
            <w:r>
              <w:rPr>
                <w:rFonts w:eastAsia="Calibri" w:cs="Calibri" w:cstheme="minorHAnsi"/>
                <w:b/>
                <w:color w:val="FF0000"/>
                <w:kern w:val="0"/>
                <w:sz w:val="28"/>
                <w:szCs w:val="22"/>
                <w:lang w:val="hr-HR" w:eastAsia="en-US" w:bidi="ar-SA"/>
              </w:rPr>
              <w:t>STVARALAŠTVO I PRODUKTIVNOST</w:t>
            </w:r>
          </w:p>
        </w:tc>
        <w:tc>
          <w:tcPr>
            <w:tcW w:w="2141" w:type="dxa"/>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2321" w:type="dxa"/>
            <w:gridSpan w:val="2"/>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574"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44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3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23"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6" w:type="dxa"/>
            <w:gridSpan w:val="2"/>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A.3.1. Učenik likovnim i vizualnim izražavanjem interpretira različite sadržaje.</w:t>
            </w:r>
          </w:p>
        </w:tc>
        <w:tc>
          <w:tcPr>
            <w:tcW w:w="2141" w:type="dxa"/>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574"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44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3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23"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6" w:type="dxa"/>
            <w:tcBorders>
              <w:top w:val="nil"/>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51"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535" w:type="dxa"/>
            <w:gridSpan w:val="2"/>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47"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839"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1923"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r>
      <w:tr>
        <w:trPr/>
        <w:tc>
          <w:tcPr>
            <w:tcW w:w="2796"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u stvaralačkom procesu i izražavanju koristi:</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likovni jezik </w:t>
            </w:r>
          </w:p>
          <w:p>
            <w:pPr>
              <w:pStyle w:val="Normal"/>
              <w:widowControl/>
              <w:spacing w:lineRule="auto" w:line="240" w:before="0" w:after="0"/>
              <w:jc w:val="left"/>
              <w:rPr/>
            </w:pPr>
            <w:r>
              <w:rPr>
                <w:rFonts w:eastAsia="Times New Roman" w:cs="Calibri" w:cstheme="minorHAnsi"/>
                <w:kern w:val="0"/>
                <w:sz w:val="24"/>
                <w:szCs w:val="24"/>
                <w:lang w:val="hr-HR" w:eastAsia="hr-HR" w:bidi="ar-SA"/>
              </w:rPr>
              <w:t>- iskustvo usmjerenog opažanja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doživljaj temeljen na osjećajima, iskustvu, mislima i informacijama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slobodne asocijacije na temelju poticaja.</w:t>
            </w:r>
          </w:p>
        </w:tc>
        <w:tc>
          <w:tcPr>
            <w:tcW w:w="3451" w:type="dxa"/>
            <w:gridSpan w:val="3"/>
            <w:tcBorders/>
            <w:shd w:fill="auto" w:val="clear"/>
          </w:tcPr>
          <w:p>
            <w:pPr>
              <w:pStyle w:val="Normal"/>
              <w:widowControl/>
              <w:spacing w:lineRule="auto" w:line="240" w:before="0" w:after="0"/>
              <w:jc w:val="left"/>
              <w:rPr/>
            </w:pPr>
            <w:r>
              <w:rPr>
                <w:rFonts w:eastAsia="Calibri" w:cs="Calibri" w:cstheme="minorHAnsi"/>
                <w:kern w:val="0"/>
                <w:sz w:val="24"/>
                <w:szCs w:val="24"/>
                <w:lang w:val="hr-HR" w:eastAsia="en-US" w:bidi="ar-SA"/>
              </w:rPr>
              <w:t>Učenik, u stvaralačkom procesu i izražavanju koristi:</w:t>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 likovni jezik </w:t>
            </w:r>
          </w:p>
          <w:p>
            <w:pPr>
              <w:pStyle w:val="Normal"/>
              <w:widowControl/>
              <w:spacing w:lineRule="auto" w:line="240" w:before="0" w:after="0"/>
              <w:jc w:val="left"/>
              <w:rPr/>
            </w:pPr>
            <w:r>
              <w:rPr>
                <w:rFonts w:eastAsia="Calibri" w:cs="Calibri" w:cstheme="minorHAnsi"/>
                <w:kern w:val="0"/>
                <w:sz w:val="24"/>
                <w:szCs w:val="24"/>
                <w:lang w:val="hr-HR" w:eastAsia="en-US" w:bidi="ar-SA"/>
              </w:rPr>
              <w:t>- iskustvo usmjerenog opažanja</w:t>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doživljaj temeljen na osjećajima, iskustvu, mislima i informacijama</w:t>
            </w:r>
          </w:p>
          <w:p>
            <w:pPr>
              <w:pStyle w:val="Normal"/>
              <w:widowControl/>
              <w:spacing w:lineRule="auto" w:line="240" w:before="0" w:after="0"/>
              <w:ind w:left="82" w:hanging="0"/>
              <w:jc w:val="left"/>
              <w:rPr/>
            </w:pPr>
            <w:r>
              <w:rPr>
                <w:rFonts w:cs="Calibri" w:cstheme="minorHAnsi"/>
                <w:kern w:val="0"/>
                <w:sz w:val="24"/>
                <w:szCs w:val="24"/>
                <w:lang w:val="hr-HR" w:bidi="ar-SA"/>
              </w:rPr>
              <w:t xml:space="preserve">– </w:t>
            </w:r>
            <w:r>
              <w:rPr>
                <w:rFonts w:cs="Calibri" w:cstheme="minorHAnsi"/>
                <w:kern w:val="0"/>
                <w:sz w:val="24"/>
                <w:szCs w:val="24"/>
                <w:lang w:val="hr-HR" w:bidi="ar-SA"/>
              </w:rPr>
              <w:t>slobodne asocijacije na temelju poticaja.</w:t>
            </w:r>
          </w:p>
        </w:tc>
        <w:tc>
          <w:tcPr>
            <w:tcW w:w="2535" w:type="dxa"/>
            <w:gridSpan w:val="2"/>
            <w:tcBorders/>
            <w:shd w:fill="auto" w:val="clear"/>
          </w:tcPr>
          <w:p>
            <w:pPr>
              <w:pStyle w:val="Normal"/>
              <w:widowControl/>
              <w:spacing w:lineRule="auto" w:line="240" w:before="0" w:after="0"/>
              <w:jc w:val="left"/>
              <w:rPr/>
            </w:pPr>
            <w:r>
              <w:rPr>
                <w:rFonts w:eastAsia="Calibri" w:cs="Calibri" w:cstheme="minorHAnsi"/>
                <w:kern w:val="0"/>
                <w:sz w:val="24"/>
                <w:szCs w:val="24"/>
                <w:lang w:val="hr-HR" w:eastAsia="en-US" w:bidi="ar-SA"/>
              </w:rPr>
              <w:t>Učenik, u stvaralačkom procesu i izražavanju koristi:</w:t>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 likovni jezik </w:t>
            </w:r>
          </w:p>
          <w:p>
            <w:pPr>
              <w:pStyle w:val="Normal"/>
              <w:widowControl/>
              <w:spacing w:lineRule="auto" w:line="240" w:before="0" w:after="0"/>
              <w:jc w:val="left"/>
              <w:rPr/>
            </w:pPr>
            <w:r>
              <w:rPr>
                <w:rFonts w:eastAsia="Calibri" w:cs="Calibri" w:cstheme="minorHAnsi"/>
                <w:kern w:val="0"/>
                <w:sz w:val="24"/>
                <w:szCs w:val="24"/>
                <w:lang w:val="hr-HR" w:eastAsia="en-US" w:bidi="ar-SA"/>
              </w:rPr>
              <w:t>- iskustvo usmjerenog opažanja</w:t>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doživljaj temeljen na osjećajima, iskustvu, mislima i informacijama</w:t>
            </w:r>
          </w:p>
          <w:p>
            <w:pPr>
              <w:pStyle w:val="Normal"/>
              <w:widowControl/>
              <w:spacing w:lineRule="auto" w:line="240" w:before="0" w:after="0"/>
              <w:jc w:val="left"/>
              <w:rPr>
                <w:rFonts w:cs="Calibri" w:cstheme="minorHAnsi"/>
                <w:b/>
                <w:b/>
                <w:sz w:val="24"/>
                <w:szCs w:val="24"/>
              </w:rPr>
            </w:pPr>
            <w:r>
              <w:rPr>
                <w:rFonts w:cs="Calibri" w:cstheme="minorHAnsi"/>
                <w:b/>
                <w:sz w:val="24"/>
                <w:szCs w:val="24"/>
              </w:rPr>
            </w:r>
          </w:p>
        </w:tc>
        <w:tc>
          <w:tcPr>
            <w:tcW w:w="2447" w:type="dxa"/>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Učenik, u stvaralačkom procesu i izražavanju koristi:</w:t>
            </w:r>
          </w:p>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 xml:space="preserve">- likovni jezik </w:t>
            </w:r>
          </w:p>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 iskustvo usmjerenog opažanja</w:t>
            </w:r>
          </w:p>
          <w:p>
            <w:pPr>
              <w:pStyle w:val="Normal"/>
              <w:widowControl/>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cs="Calibri" w:cstheme="minorHAnsi"/>
                <w:b/>
                <w:b/>
                <w:sz w:val="24"/>
                <w:szCs w:val="24"/>
              </w:rPr>
            </w:pPr>
            <w:r>
              <w:rPr>
                <w:rFonts w:cs="Calibri" w:cstheme="minorHAnsi"/>
                <w:b/>
                <w:sz w:val="24"/>
                <w:szCs w:val="24"/>
              </w:rPr>
            </w:r>
          </w:p>
        </w:tc>
        <w:tc>
          <w:tcPr>
            <w:tcW w:w="1839" w:type="dxa"/>
            <w:tcBorders/>
            <w:shd w:fill="auto" w:val="clear"/>
          </w:tcPr>
          <w:p>
            <w:pPr>
              <w:pStyle w:val="Normal"/>
              <w:widowControl/>
              <w:spacing w:lineRule="auto" w:line="240" w:before="0" w:after="0"/>
              <w:ind w:left="82" w:hanging="0"/>
              <w:jc w:val="left"/>
              <w:rPr/>
            </w:pPr>
            <w:r>
              <w:rPr>
                <w:kern w:val="0"/>
                <w:sz w:val="24"/>
                <w:szCs w:val="24"/>
                <w:lang w:val="hr-HR" w:bidi="ar-SA"/>
              </w:rPr>
              <w:t>Učenik ponekad likovnim i vizualnim izražavanjem interpretira različite doživljaje i sadržaje koristeći likovni jezik i udaljene slobodne asocijacije.</w:t>
            </w:r>
          </w:p>
        </w:tc>
        <w:tc>
          <w:tcPr>
            <w:tcW w:w="1923" w:type="dxa"/>
            <w:tcBorders/>
            <w:shd w:fill="auto" w:val="clear"/>
          </w:tcPr>
          <w:p>
            <w:pPr>
              <w:pStyle w:val="Normal"/>
              <w:widowControl/>
              <w:spacing w:lineRule="auto" w:line="240" w:before="0" w:after="0"/>
              <w:ind w:left="82" w:hanging="0"/>
              <w:jc w:val="left"/>
              <w:rPr/>
            </w:pPr>
            <w:r>
              <w:rPr>
                <w:kern w:val="0"/>
                <w:sz w:val="24"/>
                <w:szCs w:val="24"/>
                <w:lang w:val="hr-HR" w:bidi="ar-SA"/>
              </w:rPr>
              <w:t>Učenik likovnim i vizualnim izražavanjem ne interpretira različite doživljaje i sadržaje. Ne koristi likovni jezik i udaljene slobodne asocijacije.</w:t>
            </w:r>
          </w:p>
        </w:tc>
      </w:tr>
      <w:tr>
        <w:trPr/>
        <w:tc>
          <w:tcPr>
            <w:tcW w:w="2796"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u stvaralačkom procesu i izražavanju koristi likovni jezik tako da kreće od doživljaja cjeline prema detalju.</w:t>
            </w:r>
          </w:p>
          <w:p>
            <w:pPr>
              <w:pStyle w:val="Normal"/>
              <w:widowControl/>
              <w:spacing w:lineRule="auto" w:line="240" w:before="0" w:after="0"/>
              <w:jc w:val="left"/>
              <w:rPr/>
            </w:pPr>
            <w:r>
              <w:rPr>
                <w:rFonts w:eastAsia="Times New Roman" w:cs="Calibri" w:cstheme="minorHAnsi"/>
                <w:kern w:val="0"/>
                <w:sz w:val="24"/>
                <w:szCs w:val="24"/>
                <w:lang w:val="hr-HR" w:eastAsia="hr-HR" w:bidi="ar-SA"/>
              </w:rPr>
              <w:t>Obvezni likovni pojmovi:</w:t>
            </w:r>
          </w:p>
          <w:p>
            <w:pPr>
              <w:pStyle w:val="Normal"/>
              <w:widowControl/>
              <w:spacing w:lineRule="auto" w:line="240" w:before="0" w:after="0"/>
              <w:jc w:val="left"/>
              <w:rPr/>
            </w:pPr>
            <w:r>
              <w:rPr>
                <w:rFonts w:eastAsia="Times New Roman" w:cs="Calibri" w:cstheme="minorHAnsi"/>
                <w:kern w:val="0"/>
                <w:sz w:val="24"/>
                <w:szCs w:val="24"/>
                <w:lang w:val="hr-HR" w:eastAsia="hr-HR" w:bidi="ar-SA"/>
              </w:rPr>
              <w:t>Značenje crta: obrisne i gradbene crte.</w:t>
            </w:r>
          </w:p>
          <w:p>
            <w:pPr>
              <w:pStyle w:val="Normal"/>
              <w:widowControl/>
              <w:spacing w:lineRule="auto" w:line="240" w:before="0" w:after="0"/>
              <w:jc w:val="left"/>
              <w:rPr/>
            </w:pPr>
            <w:r>
              <w:rPr>
                <w:rFonts w:eastAsia="Times New Roman" w:cs="Calibri" w:cstheme="minorHAnsi"/>
                <w:kern w:val="0"/>
                <w:sz w:val="24"/>
                <w:szCs w:val="24"/>
                <w:lang w:val="hr-HR" w:eastAsia="hr-HR" w:bidi="ar-SA"/>
              </w:rPr>
              <w:t>Boja: Tonsko stupnjevanje. Tonsko i kolorističko izražavanje. Komplementarni kontrast.</w:t>
            </w:r>
          </w:p>
          <w:p>
            <w:pPr>
              <w:pStyle w:val="Normal"/>
              <w:widowControl/>
              <w:spacing w:lineRule="auto" w:line="240" w:before="0" w:after="0"/>
              <w:jc w:val="left"/>
              <w:rPr/>
            </w:pPr>
            <w:r>
              <w:rPr>
                <w:rFonts w:eastAsia="Times New Roman" w:cs="Calibri" w:cstheme="minorHAnsi"/>
                <w:kern w:val="0"/>
                <w:sz w:val="24"/>
                <w:szCs w:val="24"/>
                <w:lang w:val="hr-HR" w:eastAsia="hr-HR" w:bidi="ar-SA"/>
              </w:rPr>
              <w:t>Ploha: otisak, matrica, pozitiv – negativ; različite vrste površina (umjetnička djela i okolina).</w:t>
            </w:r>
          </w:p>
          <w:p>
            <w:pPr>
              <w:pStyle w:val="Normal"/>
              <w:widowControl/>
              <w:spacing w:lineRule="auto" w:line="240" w:before="0" w:after="0"/>
              <w:jc w:val="left"/>
              <w:rPr/>
            </w:pPr>
            <w:r>
              <w:rPr>
                <w:rFonts w:eastAsia="Times New Roman" w:cs="Calibri" w:cstheme="minorHAnsi"/>
                <w:kern w:val="0"/>
                <w:sz w:val="24"/>
                <w:szCs w:val="24"/>
                <w:lang w:val="hr-HR" w:eastAsia="hr-HR" w:bidi="ar-SA"/>
              </w:rPr>
              <w:t>Crtačka, slikarska i plastička tekstura.</w:t>
            </w:r>
          </w:p>
          <w:p>
            <w:pPr>
              <w:pStyle w:val="Normal"/>
              <w:widowControl/>
              <w:spacing w:lineRule="auto" w:line="240" w:before="0" w:after="0"/>
              <w:jc w:val="left"/>
              <w:rPr/>
            </w:pPr>
            <w:r>
              <w:rPr>
                <w:rFonts w:eastAsia="Times New Roman" w:cs="Calibri" w:cstheme="minorHAnsi"/>
                <w:kern w:val="0"/>
                <w:sz w:val="24"/>
                <w:szCs w:val="24"/>
                <w:lang w:val="hr-HR" w:eastAsia="hr-HR" w:bidi="ar-SA"/>
              </w:rPr>
              <w:t>Masa i prostor: različiti odnosi mase i prostora; reljef.</w:t>
            </w:r>
          </w:p>
          <w:p>
            <w:pPr>
              <w:pStyle w:val="Normal"/>
              <w:widowControl/>
              <w:spacing w:lineRule="auto" w:line="240" w:before="0" w:after="0"/>
              <w:jc w:val="left"/>
              <w:rPr/>
            </w:pPr>
            <w:r>
              <w:rPr>
                <w:rFonts w:eastAsia="Times New Roman" w:cs="Calibri" w:cstheme="minorHAnsi"/>
                <w:kern w:val="0"/>
                <w:sz w:val="24"/>
                <w:szCs w:val="24"/>
                <w:lang w:val="hr-HR" w:eastAsia="hr-HR" w:bidi="ar-SA"/>
              </w:rPr>
              <w:t>Omjer veličina likova i masa; ravnoteža (simetrija i asimetrija).</w:t>
            </w:r>
          </w:p>
          <w:p>
            <w:pPr>
              <w:pStyle w:val="Normal"/>
              <w:widowControl/>
              <w:spacing w:lineRule="auto" w:line="240" w:before="0" w:after="0"/>
              <w:jc w:val="left"/>
              <w:rPr/>
            </w:pPr>
            <w:r>
              <w:rPr>
                <w:rFonts w:eastAsia="Times New Roman" w:cs="Calibri" w:cstheme="minorHAnsi"/>
                <w:kern w:val="0"/>
                <w:sz w:val="24"/>
                <w:szCs w:val="24"/>
                <w:lang w:val="hr-HR" w:eastAsia="hr-HR" w:bidi="ar-SA"/>
              </w:rPr>
              <w:t>Učenik odgovara likovnim i vizualnim izražavanjem na razne vrste poticaja:</w:t>
            </w:r>
          </w:p>
          <w:p>
            <w:pPr>
              <w:pStyle w:val="Normal"/>
              <w:widowControl/>
              <w:spacing w:lineRule="auto" w:line="240" w:before="0" w:after="0"/>
              <w:jc w:val="left"/>
              <w:rPr/>
            </w:pPr>
            <w:r>
              <w:rPr>
                <w:rFonts w:eastAsia="Times New Roman" w:cs="Calibri" w:cstheme="minorHAnsi"/>
                <w:kern w:val="0"/>
                <w:sz w:val="24"/>
                <w:szCs w:val="24"/>
                <w:lang w:val="hr-HR" w:eastAsia="hr-HR" w:bidi="ar-SA"/>
              </w:rPr>
              <w:t>-osobni sadržaji (osjećaji, misli, iskustva, stavovi i vrijednosti)</w:t>
            </w:r>
          </w:p>
          <w:p>
            <w:pPr>
              <w:pStyle w:val="Normal"/>
              <w:widowControl/>
              <w:spacing w:lineRule="auto" w:line="240" w:before="0" w:after="0"/>
              <w:jc w:val="left"/>
              <w:rPr/>
            </w:pPr>
            <w:r>
              <w:rPr>
                <w:rFonts w:eastAsia="Times New Roman" w:cs="Calibri" w:cstheme="minorHAnsi"/>
                <w:kern w:val="0"/>
                <w:sz w:val="24"/>
                <w:szCs w:val="24"/>
                <w:lang w:val="hr-HR" w:eastAsia="hr-HR" w:bidi="ar-SA"/>
              </w:rPr>
              <w:t>-sadržaji likovne/vizualne umjetnosti ili sadržaji/izraz drugih umjetničkih područja</w:t>
            </w:r>
          </w:p>
          <w:p>
            <w:pPr>
              <w:pStyle w:val="Normal"/>
              <w:widowControl/>
              <w:spacing w:lineRule="auto" w:line="240" w:before="0" w:after="0"/>
              <w:jc w:val="left"/>
              <w:rPr/>
            </w:pPr>
            <w:r>
              <w:rPr>
                <w:rFonts w:eastAsia="Times New Roman" w:cs="Calibri" w:cstheme="minorHAnsi"/>
                <w:kern w:val="0"/>
                <w:sz w:val="24"/>
                <w:szCs w:val="24"/>
                <w:lang w:val="hr-HR" w:eastAsia="hr-HR" w:bidi="ar-SA"/>
              </w:rPr>
              <w:t>-sadržaji iz svakodnevnog života i neposredne okoline (informacije).</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451" w:type="dxa"/>
            <w:gridSpan w:val="3"/>
            <w:tcBorders/>
            <w:shd w:fill="auto" w:val="clear"/>
          </w:tcPr>
          <w:p>
            <w:pPr>
              <w:pStyle w:val="Normal"/>
              <w:widowControl/>
              <w:spacing w:lineRule="auto" w:line="240" w:before="0" w:after="0"/>
              <w:jc w:val="left"/>
              <w:rPr/>
            </w:pPr>
            <w:r>
              <w:rPr>
                <w:rFonts w:eastAsia="Calibri" w:cs="Calibri" w:cstheme="minorHAnsi"/>
                <w:kern w:val="0"/>
                <w:sz w:val="24"/>
                <w:szCs w:val="24"/>
                <w:lang w:val="hr-HR" w:eastAsia="en-US" w:bidi="ar-SA"/>
              </w:rPr>
              <w:t>Učenik, u stvaralačkom procesu i izražavanju koristi likovni jezik tako da kreće od doživljaja cjeline prema detalju.</w:t>
            </w:r>
          </w:p>
          <w:p>
            <w:pPr>
              <w:pStyle w:val="Normal"/>
              <w:widowControl/>
              <w:spacing w:lineRule="auto" w:line="240" w:before="0" w:after="0"/>
              <w:jc w:val="left"/>
              <w:rPr>
                <w:rFonts w:cs="Calibri" w:cstheme="minorHAnsi"/>
                <w:sz w:val="24"/>
                <w:szCs w:val="24"/>
              </w:rPr>
            </w:pPr>
            <w:r>
              <w:rPr>
                <w:rFonts w:cs="Calibri" w:cstheme="minorHAnsi"/>
                <w:sz w:val="24"/>
                <w:szCs w:val="24"/>
              </w:rPr>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Slobodno vlada i primjenjuje znanja o obveznim likovnim pojmovima: </w:t>
            </w:r>
          </w:p>
          <w:p>
            <w:pPr>
              <w:pStyle w:val="Normal"/>
              <w:widowControl/>
              <w:spacing w:lineRule="auto" w:line="240" w:before="0" w:after="0"/>
              <w:jc w:val="left"/>
              <w:rPr/>
            </w:pPr>
            <w:r>
              <w:rPr>
                <w:rFonts w:eastAsia="Calibri" w:cs="Calibri" w:cstheme="minorHAnsi"/>
                <w:kern w:val="0"/>
                <w:sz w:val="24"/>
                <w:szCs w:val="24"/>
                <w:lang w:val="hr-HR" w:eastAsia="en-US" w:bidi="ar-SA"/>
              </w:rPr>
              <w:t>- obrisne i gradbene crte</w:t>
            </w:r>
          </w:p>
          <w:p>
            <w:pPr>
              <w:pStyle w:val="Normal"/>
              <w:widowControl/>
              <w:spacing w:lineRule="auto" w:line="240" w:before="0" w:after="0"/>
              <w:jc w:val="left"/>
              <w:rPr/>
            </w:pPr>
            <w:r>
              <w:rPr>
                <w:rFonts w:eastAsia="Calibri" w:cs="Calibri" w:cstheme="minorHAnsi"/>
                <w:kern w:val="0"/>
                <w:sz w:val="24"/>
                <w:szCs w:val="24"/>
                <w:lang w:val="hr-HR" w:eastAsia="en-US" w:bidi="ar-SA"/>
              </w:rPr>
              <w:t>- zonsko stupnjevanje i kolorističko izražavanje</w:t>
            </w:r>
          </w:p>
          <w:p>
            <w:pPr>
              <w:pStyle w:val="Normal"/>
              <w:widowControl/>
              <w:spacing w:lineRule="auto" w:line="240" w:before="0" w:after="0"/>
              <w:jc w:val="left"/>
              <w:rPr/>
            </w:pPr>
            <w:r>
              <w:rPr>
                <w:rFonts w:eastAsia="Calibri" w:cs="Calibri" w:cstheme="minorHAnsi"/>
                <w:kern w:val="0"/>
                <w:sz w:val="24"/>
                <w:szCs w:val="24"/>
                <w:lang w:val="hr-HR" w:eastAsia="en-US" w:bidi="ar-SA"/>
              </w:rPr>
              <w:t>- komplementarni kontrast</w:t>
            </w:r>
          </w:p>
          <w:p>
            <w:pPr>
              <w:pStyle w:val="Normal"/>
              <w:widowControl/>
              <w:spacing w:lineRule="auto" w:line="240" w:before="0" w:after="0"/>
              <w:jc w:val="left"/>
              <w:rPr/>
            </w:pPr>
            <w:r>
              <w:rPr>
                <w:rFonts w:eastAsia="Calibri" w:cs="Calibri" w:cstheme="minorHAnsi"/>
                <w:kern w:val="0"/>
                <w:sz w:val="24"/>
                <w:szCs w:val="24"/>
                <w:lang w:val="hr-HR" w:eastAsia="en-US" w:bidi="ar-SA"/>
              </w:rPr>
              <w:t>- otisak, matrica, pozitiv – negativ;</w:t>
            </w:r>
          </w:p>
          <w:p>
            <w:pPr>
              <w:pStyle w:val="Normal"/>
              <w:widowControl/>
              <w:spacing w:lineRule="auto" w:line="240" w:before="0" w:after="0"/>
              <w:jc w:val="left"/>
              <w:rPr/>
            </w:pPr>
            <w:r>
              <w:rPr>
                <w:rFonts w:eastAsia="Calibri" w:cs="Calibri" w:cstheme="minorHAnsi"/>
                <w:kern w:val="0"/>
                <w:sz w:val="24"/>
                <w:szCs w:val="24"/>
                <w:lang w:val="hr-HR" w:eastAsia="en-US" w:bidi="ar-SA"/>
              </w:rPr>
              <w:t>- različite vrste površina (umjetnička djela i okolina).</w:t>
            </w:r>
          </w:p>
          <w:p>
            <w:pPr>
              <w:pStyle w:val="Normal"/>
              <w:widowControl/>
              <w:spacing w:lineRule="auto" w:line="240" w:before="0" w:after="0"/>
              <w:jc w:val="left"/>
              <w:rPr/>
            </w:pPr>
            <w:r>
              <w:rPr>
                <w:rFonts w:eastAsia="Calibri" w:cs="Calibri" w:cstheme="minorHAnsi"/>
                <w:kern w:val="0"/>
                <w:sz w:val="24"/>
                <w:szCs w:val="24"/>
                <w:lang w:val="hr-HR" w:eastAsia="en-US" w:bidi="ar-SA"/>
              </w:rPr>
              <w:t>- crtačka, slikarska i plastička tekstura</w:t>
            </w:r>
          </w:p>
          <w:p>
            <w:pPr>
              <w:pStyle w:val="Normal"/>
              <w:widowControl/>
              <w:spacing w:lineRule="auto" w:line="240" w:before="0" w:after="0"/>
              <w:jc w:val="left"/>
              <w:rPr/>
            </w:pPr>
            <w:r>
              <w:rPr>
                <w:rFonts w:eastAsia="Calibri" w:cs="Calibri" w:cstheme="minorHAnsi"/>
                <w:kern w:val="0"/>
                <w:sz w:val="24"/>
                <w:szCs w:val="24"/>
                <w:lang w:val="hr-HR" w:eastAsia="en-US" w:bidi="ar-SA"/>
              </w:rPr>
              <w:t>- različiti odnosi mase i prostora; reljef.</w:t>
            </w:r>
          </w:p>
          <w:p>
            <w:pPr>
              <w:pStyle w:val="Normal"/>
              <w:widowControl/>
              <w:spacing w:lineRule="auto" w:line="240" w:before="0" w:after="0"/>
              <w:jc w:val="left"/>
              <w:rPr/>
            </w:pPr>
            <w:r>
              <w:rPr>
                <w:rFonts w:eastAsia="Calibri" w:cs="Calibri" w:cstheme="minorHAnsi"/>
                <w:kern w:val="0"/>
                <w:sz w:val="24"/>
                <w:szCs w:val="24"/>
                <w:lang w:val="hr-HR" w:eastAsia="en-US" w:bidi="ar-SA"/>
              </w:rPr>
              <w:t>Omjer veličina likova i masa; ravnoteža (simetrija i asimetrija).</w:t>
            </w:r>
          </w:p>
          <w:p>
            <w:pPr>
              <w:pStyle w:val="Normal"/>
              <w:widowControl/>
              <w:spacing w:lineRule="auto" w:line="240" w:before="0" w:after="0"/>
              <w:jc w:val="left"/>
              <w:rPr>
                <w:rFonts w:cs="Calibri" w:cstheme="minorHAnsi"/>
                <w:sz w:val="24"/>
                <w:szCs w:val="24"/>
              </w:rPr>
            </w:pPr>
            <w:r>
              <w:rPr>
                <w:rFonts w:cs="Calibri" w:cstheme="minorHAnsi"/>
                <w:sz w:val="24"/>
                <w:szCs w:val="24"/>
              </w:rPr>
            </w:r>
          </w:p>
          <w:p>
            <w:pPr>
              <w:pStyle w:val="Normal"/>
              <w:widowControl/>
              <w:spacing w:lineRule="auto" w:line="240" w:before="0" w:after="0"/>
              <w:jc w:val="left"/>
              <w:rPr/>
            </w:pPr>
            <w:r>
              <w:rPr>
                <w:rFonts w:eastAsia="Calibri" w:cs="Calibri" w:cstheme="minorHAnsi"/>
                <w:kern w:val="0"/>
                <w:sz w:val="24"/>
                <w:szCs w:val="24"/>
                <w:lang w:val="hr-HR" w:eastAsia="en-US" w:bidi="ar-SA"/>
              </w:rPr>
              <w:t>Učenik odgovara likovnim i vizualnim izražavanjem na razne vrste poticaja:</w:t>
            </w:r>
          </w:p>
          <w:p>
            <w:pPr>
              <w:pStyle w:val="Normal"/>
              <w:widowControl/>
              <w:spacing w:lineRule="auto" w:line="240" w:before="0" w:after="0"/>
              <w:jc w:val="left"/>
              <w:rPr/>
            </w:pPr>
            <w:r>
              <w:rPr>
                <w:rFonts w:eastAsia="Calibri" w:cs="Calibri" w:cstheme="minorHAnsi"/>
                <w:kern w:val="0"/>
                <w:sz w:val="24"/>
                <w:szCs w:val="24"/>
                <w:lang w:val="hr-HR" w:eastAsia="en-US" w:bidi="ar-SA"/>
              </w:rPr>
              <w:t>- osobni sadržaji (osjećaji, misli, iskustva, stavovi i vrijednosti)</w:t>
            </w:r>
          </w:p>
          <w:p>
            <w:pPr>
              <w:pStyle w:val="Normal"/>
              <w:widowControl/>
              <w:spacing w:lineRule="auto" w:line="240" w:before="0" w:after="0"/>
              <w:jc w:val="left"/>
              <w:rPr/>
            </w:pPr>
            <w:r>
              <w:rPr>
                <w:rFonts w:eastAsia="Calibri" w:cs="Calibri" w:cstheme="minorHAnsi"/>
                <w:kern w:val="0"/>
                <w:sz w:val="24"/>
                <w:szCs w:val="24"/>
                <w:lang w:val="hr-HR" w:eastAsia="en-US" w:bidi="ar-SA"/>
              </w:rPr>
              <w:t>- sadržaji likovne/vizualne umjetnosti ili s sadržaji/izraz drugih umjetničkih područja</w:t>
            </w:r>
          </w:p>
          <w:p>
            <w:pPr>
              <w:pStyle w:val="Normal"/>
              <w:widowControl/>
              <w:spacing w:lineRule="auto" w:line="240" w:before="0" w:after="0"/>
              <w:jc w:val="left"/>
              <w:rPr/>
            </w:pPr>
            <w:r>
              <w:rPr>
                <w:rFonts w:cs="Calibri" w:cstheme="minorHAnsi"/>
                <w:kern w:val="0"/>
                <w:sz w:val="24"/>
                <w:szCs w:val="24"/>
                <w:lang w:val="hr-HR" w:bidi="ar-SA"/>
              </w:rPr>
              <w:t>- sadržaji iz svakodnevnog života i neposredne okoline (informacije).</w:t>
            </w:r>
          </w:p>
        </w:tc>
        <w:tc>
          <w:tcPr>
            <w:tcW w:w="2535" w:type="dxa"/>
            <w:gridSpan w:val="2"/>
            <w:tcBorders/>
            <w:shd w:fill="auto" w:val="clear"/>
          </w:tcPr>
          <w:p>
            <w:pPr>
              <w:pStyle w:val="Normal"/>
              <w:widowControl/>
              <w:spacing w:lineRule="auto" w:line="240" w:before="0" w:after="0"/>
              <w:jc w:val="left"/>
              <w:rPr/>
            </w:pPr>
            <w:r>
              <w:rPr>
                <w:rFonts w:eastAsia="Calibri" w:cs="Calibri" w:cstheme="minorHAnsi"/>
                <w:kern w:val="0"/>
                <w:sz w:val="24"/>
                <w:szCs w:val="24"/>
                <w:lang w:val="hr-HR" w:eastAsia="en-US" w:bidi="ar-SA"/>
              </w:rPr>
              <w:t>Učenik, u stvaralačkom procesu i izražavanju koristi likovni jezik tako da kreće od doživljaja cjeline prema detalju, ali ponekad potrebno ponoviti i pojasniti likovni zadatak.</w:t>
            </w:r>
          </w:p>
          <w:p>
            <w:pPr>
              <w:pStyle w:val="Normal"/>
              <w:widowControl/>
              <w:spacing w:lineRule="auto" w:line="240" w:before="0" w:after="0"/>
              <w:jc w:val="left"/>
              <w:rPr/>
            </w:pPr>
            <w:r>
              <w:rPr>
                <w:rFonts w:eastAsia="Calibri" w:cs="Calibri" w:cstheme="minorHAnsi"/>
                <w:kern w:val="0"/>
                <w:sz w:val="24"/>
                <w:szCs w:val="24"/>
                <w:lang w:val="hr-HR" w:eastAsia="en-US" w:bidi="ar-SA"/>
              </w:rPr>
              <w:t xml:space="preserve">Većinom uspješno vlada likovnim pojmovima: </w:t>
            </w:r>
          </w:p>
          <w:p>
            <w:pPr>
              <w:pStyle w:val="Normal"/>
              <w:widowControl/>
              <w:spacing w:lineRule="auto" w:line="240" w:before="0" w:after="0"/>
              <w:jc w:val="left"/>
              <w:rPr/>
            </w:pPr>
            <w:r>
              <w:rPr>
                <w:rFonts w:eastAsia="Calibri" w:cs="Calibri" w:cstheme="minorHAnsi"/>
                <w:kern w:val="0"/>
                <w:sz w:val="24"/>
                <w:szCs w:val="24"/>
                <w:lang w:val="hr-HR" w:eastAsia="en-US" w:bidi="ar-SA"/>
              </w:rPr>
              <w:t>- obrisne i gradbene crte</w:t>
            </w:r>
          </w:p>
          <w:p>
            <w:pPr>
              <w:pStyle w:val="Normal"/>
              <w:widowControl/>
              <w:spacing w:lineRule="auto" w:line="240" w:before="0" w:after="0"/>
              <w:jc w:val="left"/>
              <w:rPr/>
            </w:pPr>
            <w:r>
              <w:rPr>
                <w:rFonts w:eastAsia="Calibri" w:cs="Calibri" w:cstheme="minorHAnsi"/>
                <w:kern w:val="0"/>
                <w:sz w:val="24"/>
                <w:szCs w:val="24"/>
                <w:lang w:val="hr-HR" w:eastAsia="en-US" w:bidi="ar-SA"/>
              </w:rPr>
              <w:t>- zonsko stupnjevanje i kolorističko izražavanje</w:t>
            </w:r>
          </w:p>
          <w:p>
            <w:pPr>
              <w:pStyle w:val="Normal"/>
              <w:widowControl/>
              <w:spacing w:lineRule="auto" w:line="240" w:before="0" w:after="0"/>
              <w:jc w:val="left"/>
              <w:rPr/>
            </w:pPr>
            <w:r>
              <w:rPr>
                <w:rFonts w:eastAsia="Calibri" w:cs="Calibri" w:cstheme="minorHAnsi"/>
                <w:kern w:val="0"/>
                <w:sz w:val="24"/>
                <w:szCs w:val="24"/>
                <w:lang w:val="hr-HR" w:eastAsia="en-US" w:bidi="ar-SA"/>
              </w:rPr>
              <w:t>- komplementarni kontrast</w:t>
            </w:r>
          </w:p>
          <w:p>
            <w:pPr>
              <w:pStyle w:val="Normal"/>
              <w:widowControl/>
              <w:spacing w:lineRule="auto" w:line="240" w:before="0" w:after="0"/>
              <w:jc w:val="left"/>
              <w:rPr/>
            </w:pPr>
            <w:r>
              <w:rPr>
                <w:rFonts w:eastAsia="Calibri" w:cs="Calibri" w:cstheme="minorHAnsi"/>
                <w:kern w:val="0"/>
                <w:sz w:val="24"/>
                <w:szCs w:val="24"/>
                <w:lang w:val="hr-HR" w:eastAsia="en-US" w:bidi="ar-SA"/>
              </w:rPr>
              <w:t>- otisak, matrica, pozitiv – negativ;</w:t>
            </w:r>
          </w:p>
          <w:p>
            <w:pPr>
              <w:pStyle w:val="Normal"/>
              <w:widowControl/>
              <w:spacing w:lineRule="auto" w:line="240" w:before="0" w:after="0"/>
              <w:jc w:val="left"/>
              <w:rPr/>
            </w:pPr>
            <w:r>
              <w:rPr>
                <w:rFonts w:eastAsia="Calibri" w:cs="Calibri" w:cstheme="minorHAnsi"/>
                <w:kern w:val="0"/>
                <w:sz w:val="24"/>
                <w:szCs w:val="24"/>
                <w:lang w:val="hr-HR" w:eastAsia="en-US" w:bidi="ar-SA"/>
              </w:rPr>
              <w:t>- različite vrste površina (umjetnička djela i okolina).</w:t>
            </w:r>
          </w:p>
          <w:p>
            <w:pPr>
              <w:pStyle w:val="Normal"/>
              <w:widowControl/>
              <w:spacing w:lineRule="auto" w:line="240" w:before="0" w:after="0"/>
              <w:jc w:val="left"/>
              <w:rPr/>
            </w:pPr>
            <w:r>
              <w:rPr>
                <w:rFonts w:eastAsia="Calibri" w:cs="Calibri" w:cstheme="minorHAnsi"/>
                <w:kern w:val="0"/>
                <w:sz w:val="24"/>
                <w:szCs w:val="24"/>
                <w:lang w:val="hr-HR" w:eastAsia="en-US" w:bidi="ar-SA"/>
              </w:rPr>
              <w:t>- crtačka, slikarska i plastička tekstura</w:t>
            </w:r>
          </w:p>
          <w:p>
            <w:pPr>
              <w:pStyle w:val="Normal"/>
              <w:widowControl/>
              <w:spacing w:lineRule="auto" w:line="240" w:before="0" w:after="0"/>
              <w:jc w:val="left"/>
              <w:rPr/>
            </w:pPr>
            <w:r>
              <w:rPr>
                <w:rFonts w:eastAsia="Calibri" w:cs="Calibri" w:cstheme="minorHAnsi"/>
                <w:kern w:val="0"/>
                <w:sz w:val="24"/>
                <w:szCs w:val="24"/>
                <w:lang w:val="hr-HR" w:eastAsia="en-US" w:bidi="ar-SA"/>
              </w:rPr>
              <w:t>- različiti odnosi mase i prostora; reljef.</w:t>
            </w:r>
          </w:p>
          <w:p>
            <w:pPr>
              <w:pStyle w:val="Normal"/>
              <w:widowControl/>
              <w:spacing w:lineRule="auto" w:line="240" w:before="0" w:after="0"/>
              <w:jc w:val="left"/>
              <w:rPr/>
            </w:pPr>
            <w:r>
              <w:rPr>
                <w:rFonts w:eastAsia="Calibri" w:cs="Calibri" w:cstheme="minorHAnsi"/>
                <w:kern w:val="0"/>
                <w:sz w:val="24"/>
                <w:szCs w:val="24"/>
                <w:lang w:val="hr-HR" w:eastAsia="en-US" w:bidi="ar-SA"/>
              </w:rPr>
              <w:t>Omjer veličina likova i masa; ravnoteža (simetrija i asimetrija).</w:t>
            </w:r>
          </w:p>
          <w:p>
            <w:pPr>
              <w:pStyle w:val="Normal"/>
              <w:widowControl/>
              <w:spacing w:lineRule="auto" w:line="240" w:before="0" w:after="0"/>
              <w:jc w:val="left"/>
              <w:rPr>
                <w:rFonts w:cs="Calibri" w:cstheme="minorHAnsi"/>
                <w:sz w:val="24"/>
                <w:szCs w:val="24"/>
              </w:rPr>
            </w:pPr>
            <w:r>
              <w:rPr>
                <w:rFonts w:cs="Calibri" w:cstheme="minorHAnsi"/>
                <w:sz w:val="24"/>
                <w:szCs w:val="24"/>
              </w:rPr>
            </w:r>
          </w:p>
          <w:p>
            <w:pPr>
              <w:pStyle w:val="Normal"/>
              <w:widowControl/>
              <w:spacing w:lineRule="auto" w:line="240" w:before="0" w:after="0"/>
              <w:jc w:val="both"/>
              <w:rPr/>
            </w:pPr>
            <w:r>
              <w:rPr>
                <w:rFonts w:eastAsia="Calibri" w:cs="Calibri" w:cstheme="minorHAnsi"/>
                <w:kern w:val="0"/>
                <w:sz w:val="24"/>
                <w:szCs w:val="24"/>
                <w:lang w:val="hr-HR" w:eastAsia="en-US" w:bidi="ar-SA"/>
              </w:rPr>
              <w:t>Učenik odgovara likovnim i vizualnim izražavanjem na neke od  poticaja:</w:t>
            </w:r>
          </w:p>
          <w:p>
            <w:pPr>
              <w:pStyle w:val="Normal"/>
              <w:widowControl/>
              <w:spacing w:lineRule="auto" w:line="240" w:before="0" w:after="0"/>
              <w:jc w:val="both"/>
              <w:rPr/>
            </w:pPr>
            <w:r>
              <w:rPr>
                <w:rFonts w:eastAsia="Calibri" w:cs="Calibri" w:cstheme="minorHAnsi"/>
                <w:kern w:val="0"/>
                <w:sz w:val="24"/>
                <w:szCs w:val="24"/>
                <w:lang w:val="hr-HR" w:eastAsia="en-US" w:bidi="ar-SA"/>
              </w:rPr>
              <w:t>- osobni sadržaji (osjećaji, misli, iskustva, stavovi i vrijednosti)</w:t>
            </w:r>
          </w:p>
          <w:p>
            <w:pPr>
              <w:pStyle w:val="Normal"/>
              <w:widowControl/>
              <w:spacing w:lineRule="auto" w:line="240" w:before="0" w:after="0"/>
              <w:jc w:val="both"/>
              <w:rPr/>
            </w:pPr>
            <w:r>
              <w:rPr>
                <w:rFonts w:eastAsia="Calibri" w:cs="Calibri" w:cstheme="minorHAnsi"/>
                <w:kern w:val="0"/>
                <w:sz w:val="24"/>
                <w:szCs w:val="24"/>
                <w:lang w:val="hr-HR" w:eastAsia="en-US" w:bidi="ar-SA"/>
              </w:rPr>
              <w:t>- sadržaji likovne/vizualne umjetnosti ili sadržaji/izraz drugih umjetničkih područja</w:t>
            </w:r>
          </w:p>
          <w:p>
            <w:pPr>
              <w:pStyle w:val="Normal"/>
              <w:widowControl/>
              <w:spacing w:lineRule="auto" w:line="240" w:before="0" w:after="0"/>
              <w:jc w:val="left"/>
              <w:rPr/>
            </w:pPr>
            <w:r>
              <w:rPr>
                <w:rFonts w:eastAsia="Calibri" w:cs="Calibri" w:cstheme="minorHAnsi"/>
                <w:kern w:val="0"/>
                <w:sz w:val="24"/>
                <w:szCs w:val="24"/>
                <w:lang w:val="hr-HR" w:eastAsia="en-US" w:bidi="ar-SA"/>
              </w:rPr>
              <w:t>- sadržaji iz svakodnevnog života i neposredne okoline (informacije).</w:t>
            </w:r>
          </w:p>
        </w:tc>
        <w:tc>
          <w:tcPr>
            <w:tcW w:w="2447" w:type="dxa"/>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Učenik, u stvaralačkom procesu i izražavanju koristi likovni jezik tako da, uz poticaj i češće ponavljanje zadatka, kreće od doživljaja cjeline prema detalju </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Prepoznaje, ali ne razlikuje sve obvezne likovne </w:t>
            </w:r>
            <w:r>
              <w:rPr>
                <w:rFonts w:eastAsia="Calibri" w:cs="Calibri" w:cstheme="minorHAnsi"/>
                <w:kern w:val="0"/>
                <w:sz w:val="24"/>
                <w:szCs w:val="24"/>
                <w:lang w:val="hr-HR" w:eastAsia="en-US" w:bidi="ar-SA"/>
              </w:rPr>
              <w:t xml:space="preserve">pojmove: </w:t>
            </w:r>
          </w:p>
          <w:p>
            <w:pPr>
              <w:pStyle w:val="Normal"/>
              <w:widowControl/>
              <w:spacing w:lineRule="auto" w:line="240" w:before="0" w:after="0"/>
              <w:jc w:val="left"/>
              <w:rPr/>
            </w:pPr>
            <w:r>
              <w:rPr>
                <w:rFonts w:eastAsia="Calibri" w:cs="Calibri" w:cstheme="minorHAnsi"/>
                <w:kern w:val="0"/>
                <w:sz w:val="24"/>
                <w:szCs w:val="24"/>
                <w:lang w:val="hr-HR" w:eastAsia="en-US" w:bidi="ar-SA"/>
              </w:rPr>
              <w:t>- obrisne i gradbene crte</w:t>
            </w:r>
          </w:p>
          <w:p>
            <w:pPr>
              <w:pStyle w:val="Normal"/>
              <w:widowControl/>
              <w:spacing w:lineRule="auto" w:line="240" w:before="0" w:after="0"/>
              <w:jc w:val="left"/>
              <w:rPr/>
            </w:pPr>
            <w:r>
              <w:rPr>
                <w:rFonts w:eastAsia="Calibri" w:cs="Calibri" w:cstheme="minorHAnsi"/>
                <w:kern w:val="0"/>
                <w:sz w:val="24"/>
                <w:szCs w:val="24"/>
                <w:lang w:val="hr-HR" w:eastAsia="en-US" w:bidi="ar-SA"/>
              </w:rPr>
              <w:t>- zonsko stupnjevanje i kolorističko izražavanje</w:t>
            </w:r>
          </w:p>
          <w:p>
            <w:pPr>
              <w:pStyle w:val="Normal"/>
              <w:widowControl/>
              <w:spacing w:lineRule="auto" w:line="240" w:before="0" w:after="0"/>
              <w:jc w:val="left"/>
              <w:rPr/>
            </w:pPr>
            <w:r>
              <w:rPr>
                <w:rFonts w:eastAsia="Calibri" w:cs="Calibri" w:cstheme="minorHAnsi"/>
                <w:kern w:val="0"/>
                <w:sz w:val="24"/>
                <w:szCs w:val="24"/>
                <w:lang w:val="hr-HR" w:eastAsia="en-US" w:bidi="ar-SA"/>
              </w:rPr>
              <w:t>- komplementarni kontrast</w:t>
            </w:r>
          </w:p>
          <w:p>
            <w:pPr>
              <w:pStyle w:val="Normal"/>
              <w:widowControl/>
              <w:spacing w:lineRule="auto" w:line="240" w:before="0" w:after="0"/>
              <w:jc w:val="left"/>
              <w:rPr/>
            </w:pPr>
            <w:r>
              <w:rPr>
                <w:rFonts w:eastAsia="Calibri" w:cs="Calibri" w:cstheme="minorHAnsi"/>
                <w:kern w:val="0"/>
                <w:sz w:val="24"/>
                <w:szCs w:val="24"/>
                <w:lang w:val="hr-HR" w:eastAsia="en-US" w:bidi="ar-SA"/>
              </w:rPr>
              <w:t>- otisak, matrica, pozitiv – negativ;</w:t>
            </w:r>
          </w:p>
          <w:p>
            <w:pPr>
              <w:pStyle w:val="Normal"/>
              <w:widowControl/>
              <w:spacing w:lineRule="auto" w:line="240" w:before="0" w:after="0"/>
              <w:jc w:val="left"/>
              <w:rPr/>
            </w:pPr>
            <w:r>
              <w:rPr>
                <w:rFonts w:eastAsia="Calibri" w:cs="Calibri" w:cstheme="minorHAnsi"/>
                <w:kern w:val="0"/>
                <w:sz w:val="24"/>
                <w:szCs w:val="24"/>
                <w:lang w:val="hr-HR" w:eastAsia="en-US" w:bidi="ar-SA"/>
              </w:rPr>
              <w:t>- različite vrste površina (umjetnička djela i okolina).</w:t>
            </w:r>
          </w:p>
          <w:p>
            <w:pPr>
              <w:pStyle w:val="Normal"/>
              <w:widowControl/>
              <w:spacing w:lineRule="auto" w:line="240" w:before="0" w:after="0"/>
              <w:jc w:val="left"/>
              <w:rPr/>
            </w:pPr>
            <w:r>
              <w:rPr>
                <w:rFonts w:eastAsia="Calibri" w:cs="Calibri" w:cstheme="minorHAnsi"/>
                <w:kern w:val="0"/>
                <w:sz w:val="24"/>
                <w:szCs w:val="24"/>
                <w:lang w:val="hr-HR" w:eastAsia="en-US" w:bidi="ar-SA"/>
              </w:rPr>
              <w:t>- crtačka, slikarska i plastička tekstura</w:t>
            </w:r>
          </w:p>
          <w:p>
            <w:pPr>
              <w:pStyle w:val="Normal"/>
              <w:widowControl/>
              <w:spacing w:lineRule="auto" w:line="240" w:before="0" w:after="0"/>
              <w:jc w:val="left"/>
              <w:rPr/>
            </w:pPr>
            <w:r>
              <w:rPr>
                <w:rFonts w:eastAsia="Calibri" w:cs="Calibri" w:cstheme="minorHAnsi"/>
                <w:kern w:val="0"/>
                <w:sz w:val="24"/>
                <w:szCs w:val="24"/>
                <w:lang w:val="hr-HR" w:eastAsia="en-US" w:bidi="ar-SA"/>
              </w:rPr>
              <w:t>- različiti odnosi mase i prostora; reljef.</w:t>
            </w:r>
          </w:p>
          <w:p>
            <w:pPr>
              <w:pStyle w:val="Normal"/>
              <w:widowControl/>
              <w:spacing w:lineRule="auto" w:line="240" w:before="0" w:after="0"/>
              <w:jc w:val="left"/>
              <w:rPr/>
            </w:pPr>
            <w:r>
              <w:rPr>
                <w:rFonts w:eastAsia="Calibri" w:cs="Calibri" w:cstheme="minorHAnsi"/>
                <w:kern w:val="0"/>
                <w:sz w:val="24"/>
                <w:szCs w:val="24"/>
                <w:lang w:val="hr-HR" w:eastAsia="en-US" w:bidi="ar-SA"/>
              </w:rPr>
              <w:t>Omjer veličina likova i masa; ravnoteža (simetrija i asimetrija).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pPr>
            <w:r>
              <w:rPr>
                <w:rFonts w:eastAsia="Times New Roman" w:cs="Calibri" w:cstheme="minorHAnsi"/>
                <w:kern w:val="0"/>
                <w:sz w:val="24"/>
                <w:szCs w:val="24"/>
                <w:lang w:val="hr-HR" w:eastAsia="hr-HR" w:bidi="ar-SA"/>
              </w:rPr>
              <w:t>Često je potrebno pojasniti likovni zadatak.</w:t>
            </w:r>
          </w:p>
          <w:p>
            <w:pPr>
              <w:pStyle w:val="Normal"/>
              <w:widowControl/>
              <w:spacing w:lineRule="auto" w:line="240" w:before="0" w:after="0"/>
              <w:jc w:val="left"/>
              <w:rPr/>
            </w:pPr>
            <w:r>
              <w:rPr>
                <w:rFonts w:eastAsia="Times New Roman" w:cs="Calibri" w:cstheme="minorHAnsi"/>
                <w:kern w:val="0"/>
                <w:sz w:val="24"/>
                <w:szCs w:val="24"/>
                <w:lang w:val="hr-HR" w:eastAsia="hr-HR" w:bidi="ar-SA"/>
              </w:rPr>
              <w:t>Učenik odgovara likovnim i vizualnim izražavanjem na neke od poticaja uz dodatna pojašnjenja likovnog zadatka:</w:t>
            </w:r>
          </w:p>
          <w:p>
            <w:pPr>
              <w:pStyle w:val="Normal"/>
              <w:widowControl/>
              <w:spacing w:lineRule="auto" w:line="240" w:before="0" w:after="0"/>
              <w:jc w:val="left"/>
              <w:rPr/>
            </w:pPr>
            <w:r>
              <w:rPr>
                <w:rFonts w:eastAsia="Times New Roman" w:cs="Calibri" w:cstheme="minorHAnsi"/>
                <w:kern w:val="0"/>
                <w:sz w:val="24"/>
                <w:szCs w:val="24"/>
                <w:lang w:val="hr-HR" w:eastAsia="hr-HR" w:bidi="ar-SA"/>
              </w:rPr>
              <w:t>- osobni sadržaji (osjećaji, misli, iskustva, stavovi i vrijednosti)</w:t>
            </w:r>
          </w:p>
          <w:p>
            <w:pPr>
              <w:pStyle w:val="Normal"/>
              <w:widowControl/>
              <w:spacing w:lineRule="auto" w:line="240" w:before="0" w:after="0"/>
              <w:jc w:val="left"/>
              <w:rPr/>
            </w:pPr>
            <w:r>
              <w:rPr>
                <w:rFonts w:eastAsia="Times New Roman" w:cs="Calibri" w:cstheme="minorHAnsi"/>
                <w:kern w:val="0"/>
                <w:sz w:val="24"/>
                <w:szCs w:val="24"/>
                <w:lang w:val="hr-HR" w:eastAsia="hr-HR" w:bidi="ar-SA"/>
              </w:rPr>
              <w:t>- sadržaji likovne/vizualne umjetnosti ili sadržaji/izraz drugih umjetničkih područja</w:t>
            </w:r>
          </w:p>
          <w:p>
            <w:pPr>
              <w:pStyle w:val="Normal"/>
              <w:widowControl/>
              <w:spacing w:lineRule="auto" w:line="240" w:before="0" w:after="0"/>
              <w:jc w:val="left"/>
              <w:rPr/>
            </w:pPr>
            <w:r>
              <w:rPr>
                <w:rFonts w:eastAsia="Times New Roman" w:cs="Calibri" w:cstheme="minorHAnsi"/>
                <w:kern w:val="0"/>
                <w:sz w:val="24"/>
                <w:szCs w:val="24"/>
                <w:lang w:val="hr-HR" w:eastAsia="hr-HR" w:bidi="ar-SA"/>
              </w:rPr>
              <w:t>- sadržaji iz svakodnevnog života i neposredne okoline (informacije).</w:t>
            </w:r>
          </w:p>
        </w:tc>
        <w:tc>
          <w:tcPr>
            <w:tcW w:w="1839"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3" w:type="dxa"/>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746" w:type="dxa"/>
            <w:gridSpan w:val="2"/>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A.3.2. Učenik demonstrira fine motoričke vještine upotrebom različitih likovnih materijala i postupaka u vlastitom likovnom izražavanju.</w:t>
            </w:r>
          </w:p>
        </w:tc>
        <w:tc>
          <w:tcPr>
            <w:tcW w:w="2141" w:type="dxa"/>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574"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447"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839"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923"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6" w:type="dxa"/>
            <w:tcBorders>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51"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535" w:type="dxa"/>
            <w:gridSpan w:val="2"/>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47"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839"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1923"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r>
      <w:tr>
        <w:trPr/>
        <w:tc>
          <w:tcPr>
            <w:tcW w:w="2796" w:type="dxa"/>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istražuje likovne materijale i postupke u svrhu izrade likovnog uratka.</w:t>
            </w:r>
          </w:p>
        </w:tc>
        <w:tc>
          <w:tcPr>
            <w:tcW w:w="3451" w:type="dxa"/>
            <w:gridSpan w:val="3"/>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samostalno istražuje likovne materijale i postupke u svrhu izrade likovnog uratka te istraženo primjenjuje na svome likovnome radu.</w:t>
            </w:r>
          </w:p>
        </w:tc>
        <w:tc>
          <w:tcPr>
            <w:tcW w:w="2535"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istražuje likovne materijale i postupke u svrhu izrade likovnog uratka.</w:t>
            </w:r>
          </w:p>
        </w:tc>
        <w:tc>
          <w:tcPr>
            <w:tcW w:w="2447"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istražuje likovne materijale i postupke u svrhu izrade likovnog uratka postupno i prema unaprijed određenom planu rada uz pomoć učitelj/ice.</w:t>
            </w:r>
          </w:p>
        </w:tc>
        <w:tc>
          <w:tcPr>
            <w:tcW w:w="1839" w:type="dxa"/>
            <w:tcBorders>
              <w:bottom w:val="nil"/>
            </w:tcBorders>
            <w:shd w:fill="auto" w:val="clear"/>
          </w:tcPr>
          <w:p>
            <w:pPr>
              <w:pStyle w:val="Box459587"/>
              <w:widowControl/>
              <w:spacing w:lineRule="auto" w:line="276" w:beforeAutospacing="0" w:before="0" w:afterAutospacing="0" w:after="0"/>
              <w:ind w:left="171" w:hanging="142"/>
              <w:jc w:val="left"/>
              <w:textAlignment w:val="baseline"/>
              <w:rPr/>
            </w:pPr>
            <w:r>
              <w:rPr>
                <w:rFonts w:cs="Calibri" w:ascii="Calibri" w:hAnsi="Calibri" w:asciiTheme="minorHAnsi" w:cstheme="minorHAnsi" w:hAnsiTheme="minorHAnsi"/>
                <w:kern w:val="0"/>
                <w:lang w:val="hr-HR" w:bidi="ar-SA"/>
              </w:rPr>
              <w:t>Uz pomoć  učitelja učenik koristi likovne materijale i postupke u svrhu izrade likovnog rada.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3" w:type="dxa"/>
            <w:tcBorders>
              <w:bottom w:val="nil"/>
            </w:tcBorders>
            <w:shd w:fill="auto" w:val="clear"/>
          </w:tcPr>
          <w:p>
            <w:pPr>
              <w:pStyle w:val="Box459587"/>
              <w:widowControl/>
              <w:spacing w:lineRule="auto" w:line="276" w:beforeAutospacing="0" w:before="0" w:afterAutospacing="0" w:after="0"/>
              <w:ind w:left="171" w:hanging="142"/>
              <w:jc w:val="left"/>
              <w:textAlignment w:val="baseline"/>
              <w:rPr/>
            </w:pPr>
            <w:r>
              <w:rPr>
                <w:rFonts w:cs="Calibri" w:ascii="Calibri" w:hAnsi="Calibri" w:asciiTheme="minorHAnsi" w:cstheme="minorHAnsi" w:hAnsiTheme="minorHAnsi"/>
                <w:kern w:val="0"/>
                <w:lang w:val="hr-HR" w:bidi="ar-SA"/>
              </w:rPr>
              <w:t>Ni uz pomoć učenik ne uporabljuje likovne materijale i postupke u svrhu izrade likovnog rada.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796" w:type="dxa"/>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Uočava i izražava osobitosti likovnih materijala i postupaka pri njihovoj upotrebi.</w:t>
            </w:r>
          </w:p>
        </w:tc>
        <w:tc>
          <w:tcPr>
            <w:tcW w:w="3451" w:type="dxa"/>
            <w:gridSpan w:val="3"/>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Uočava, izražava i primjenjuje na svome likovnome radu osobitosti likovnih materijala i postupaka pri njihovoj upotrebi.</w:t>
            </w:r>
          </w:p>
        </w:tc>
        <w:tc>
          <w:tcPr>
            <w:tcW w:w="2535"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Uočava i izražava osobitosti likovnih materijala i postupaka pri njihovoj upotrebi.</w:t>
            </w:r>
          </w:p>
        </w:tc>
        <w:tc>
          <w:tcPr>
            <w:tcW w:w="2447"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Uočava osobitosti likovnih materijala i postupaka pri njihovoj upotrebi, ali ih, ovisno o tehnici, teže izražava.</w:t>
            </w:r>
          </w:p>
        </w:tc>
        <w:tc>
          <w:tcPr>
            <w:tcW w:w="1839"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3"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796" w:type="dxa"/>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Demonstrira fine motoričke vještine (preciznost, usredotočenje, koordinacija prstiju i očiju, sitni pokreti).</w:t>
            </w:r>
          </w:p>
        </w:tc>
        <w:tc>
          <w:tcPr>
            <w:tcW w:w="3451" w:type="dxa"/>
            <w:gridSpan w:val="3"/>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Demonstrira fine motoričke vještine (preciznost, usredotočenje, koordinacija prstiju i očiju, sitni pokreti).</w:t>
            </w:r>
          </w:p>
        </w:tc>
        <w:tc>
          <w:tcPr>
            <w:tcW w:w="2535"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Demonstrira neke od  finih motoričkih vještina (preciznost, usredotočenje, koordinacija prstiju i očiju, sitni pokreti).</w:t>
            </w:r>
          </w:p>
        </w:tc>
        <w:tc>
          <w:tcPr>
            <w:tcW w:w="2447"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Teže demonstrira fine motoričke vještine (preciznost, usredotočenje, koordinacija prstiju i očiju, sitni pokreti).</w:t>
            </w:r>
          </w:p>
        </w:tc>
        <w:tc>
          <w:tcPr>
            <w:tcW w:w="1839"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3"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796" w:type="dxa"/>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koristi neke od predloženih likovnih materijala i tehnika:</w:t>
            </w:r>
          </w:p>
          <w:p>
            <w:pPr>
              <w:pStyle w:val="Normal"/>
              <w:widowControl/>
              <w:spacing w:lineRule="auto" w:line="240" w:before="0" w:after="0"/>
              <w:jc w:val="left"/>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spacing w:lineRule="auto" w:line="240" w:before="0" w:after="0"/>
              <w:jc w:val="left"/>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spacing w:lineRule="auto" w:line="240" w:before="0" w:after="0"/>
              <w:jc w:val="left"/>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spacing w:lineRule="auto" w:line="240" w:before="0" w:after="0"/>
              <w:jc w:val="left"/>
              <w:rPr/>
            </w:pPr>
            <w:r>
              <w:rPr>
                <w:rFonts w:eastAsia="Times New Roman" w:cs="Calibri" w:cstheme="minorHAnsi"/>
                <w:kern w:val="0"/>
                <w:sz w:val="24"/>
                <w:szCs w:val="24"/>
                <w:lang w:val="hr-HR" w:eastAsia="hr-HR" w:bidi="ar-SA"/>
              </w:rPr>
              <w:t>Grafički: monotipija, kartonski tisak.</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451" w:type="dxa"/>
            <w:gridSpan w:val="3"/>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koristi većinu predloženih likovnih materijala i tehnika sigurno i lako:</w:t>
            </w:r>
          </w:p>
          <w:p>
            <w:pPr>
              <w:pStyle w:val="Normal"/>
              <w:widowControl/>
              <w:spacing w:lineRule="auto" w:line="240" w:before="0" w:after="0"/>
              <w:jc w:val="left"/>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spacing w:lineRule="auto" w:line="240" w:before="0" w:after="0"/>
              <w:jc w:val="left"/>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spacing w:lineRule="auto" w:line="240" w:before="0" w:after="0"/>
              <w:jc w:val="left"/>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spacing w:lineRule="auto" w:line="240" w:before="0" w:after="0"/>
              <w:jc w:val="left"/>
              <w:rPr/>
            </w:pPr>
            <w:r>
              <w:rPr>
                <w:rFonts w:eastAsia="Times New Roman" w:cs="Calibri" w:cstheme="minorHAnsi"/>
                <w:kern w:val="0"/>
                <w:sz w:val="24"/>
                <w:szCs w:val="24"/>
                <w:lang w:val="hr-HR" w:eastAsia="hr-HR" w:bidi="ar-SA"/>
              </w:rPr>
              <w:t>Grafički: monotipija, kartonski tisak.</w:t>
            </w:r>
          </w:p>
        </w:tc>
        <w:tc>
          <w:tcPr>
            <w:tcW w:w="2535"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koristi neke od predloženih likovnih materijala i tehnika:</w:t>
            </w:r>
          </w:p>
          <w:p>
            <w:pPr>
              <w:pStyle w:val="Normal"/>
              <w:widowControl/>
              <w:spacing w:lineRule="auto" w:line="240" w:before="0" w:after="0"/>
              <w:jc w:val="left"/>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spacing w:lineRule="auto" w:line="240" w:before="0" w:after="0"/>
              <w:jc w:val="left"/>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spacing w:lineRule="auto" w:line="240" w:before="0" w:after="0"/>
              <w:jc w:val="left"/>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spacing w:lineRule="auto" w:line="240" w:before="0" w:after="0"/>
              <w:jc w:val="left"/>
              <w:rPr/>
            </w:pPr>
            <w:r>
              <w:rPr>
                <w:rFonts w:eastAsia="Times New Roman" w:cs="Calibri" w:cstheme="minorHAnsi"/>
                <w:kern w:val="0"/>
                <w:sz w:val="24"/>
                <w:szCs w:val="24"/>
                <w:lang w:val="hr-HR" w:eastAsia="hr-HR" w:bidi="ar-SA"/>
              </w:rPr>
              <w:t>Grafički: monotipija, kartonski tisak.</w:t>
            </w:r>
          </w:p>
        </w:tc>
        <w:tc>
          <w:tcPr>
            <w:tcW w:w="2447"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koristi samo neke od predloženih likovnih materijala i tehnika, s tim da uvijek preferira onu tehniku u kojoj se najslobodnije izrazi:</w:t>
            </w:r>
          </w:p>
          <w:p>
            <w:pPr>
              <w:pStyle w:val="Normal"/>
              <w:widowControl/>
              <w:spacing w:lineRule="auto" w:line="240" w:before="0" w:after="0"/>
              <w:jc w:val="left"/>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spacing w:lineRule="auto" w:line="240" w:before="0" w:after="0"/>
              <w:jc w:val="left"/>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spacing w:lineRule="auto" w:line="240" w:before="0" w:after="0"/>
              <w:jc w:val="left"/>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spacing w:lineRule="auto" w:line="240" w:before="0" w:after="0"/>
              <w:jc w:val="left"/>
              <w:rPr/>
            </w:pPr>
            <w:r>
              <w:rPr>
                <w:rFonts w:eastAsia="Times New Roman" w:cs="Calibri" w:cstheme="minorHAnsi"/>
                <w:kern w:val="0"/>
                <w:sz w:val="24"/>
                <w:szCs w:val="24"/>
                <w:lang w:val="hr-HR" w:eastAsia="hr-HR" w:bidi="ar-SA"/>
              </w:rPr>
              <w:t>Grafički: monotipija, kartonski tisak.</w:t>
            </w:r>
          </w:p>
        </w:tc>
        <w:tc>
          <w:tcPr>
            <w:tcW w:w="1839"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3" w:type="dxa"/>
            <w:tcBorders>
              <w:bottom w:val="nil"/>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bl>
    <w:p>
      <w:pPr>
        <w:pStyle w:val="Normal"/>
        <w:rPr/>
      </w:pPr>
      <w:r>
        <w:rPr/>
      </w:r>
      <w:r>
        <w:br w:type="page"/>
      </w:r>
    </w:p>
    <w:tbl>
      <w:tblPr>
        <w:tblStyle w:val="TableGrid1"/>
        <w:tblW w:w="14992" w:type="dxa"/>
        <w:jc w:val="left"/>
        <w:tblInd w:w="-890" w:type="dxa"/>
        <w:tblCellMar>
          <w:top w:w="0" w:type="dxa"/>
          <w:left w:w="108" w:type="dxa"/>
          <w:bottom w:w="0" w:type="dxa"/>
          <w:right w:w="108" w:type="dxa"/>
        </w:tblCellMar>
        <w:tblLook w:firstRow="0" w:noVBand="1" w:lastRow="0" w:firstColumn="1" w:lastColumn="0" w:noHBand="0" w:val="0480"/>
      </w:tblPr>
      <w:tblGrid>
        <w:gridCol w:w="2794"/>
        <w:gridCol w:w="949"/>
        <w:gridCol w:w="2139"/>
        <w:gridCol w:w="360"/>
        <w:gridCol w:w="1961"/>
        <w:gridCol w:w="441"/>
        <w:gridCol w:w="132"/>
        <w:gridCol w:w="3"/>
        <w:gridCol w:w="1093"/>
        <w:gridCol w:w="4"/>
        <w:gridCol w:w="718"/>
        <w:gridCol w:w="5"/>
        <w:gridCol w:w="355"/>
        <w:gridCol w:w="5"/>
        <w:gridCol w:w="259"/>
        <w:gridCol w:w="6"/>
        <w:gridCol w:w="3"/>
        <w:gridCol w:w="774"/>
        <w:gridCol w:w="4"/>
        <w:gridCol w:w="5"/>
        <w:gridCol w:w="565"/>
        <w:gridCol w:w="6"/>
        <w:gridCol w:w="6"/>
        <w:gridCol w:w="468"/>
        <w:gridCol w:w="6"/>
        <w:gridCol w:w="4"/>
        <w:gridCol w:w="3"/>
        <w:gridCol w:w="841"/>
        <w:gridCol w:w="5"/>
        <w:gridCol w:w="6"/>
        <w:gridCol w:w="566"/>
        <w:gridCol w:w="6"/>
        <w:gridCol w:w="6"/>
        <w:gridCol w:w="2"/>
        <w:gridCol w:w="492"/>
      </w:tblGrid>
      <w:tr>
        <w:trPr/>
        <w:tc>
          <w:tcPr>
            <w:tcW w:w="3743" w:type="dxa"/>
            <w:gridSpan w:val="2"/>
            <w:tcBorders/>
            <w:shd w:color="auto" w:fill="DEEAF6" w:themeFill="accent1" w:themeFillTint="33" w:val="clear"/>
          </w:tcPr>
          <w:p>
            <w:pPr>
              <w:pStyle w:val="Normal"/>
              <w:pageBreakBefore/>
              <w:widowControl/>
              <w:spacing w:lineRule="auto" w:line="240" w:before="0" w:after="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A.3.3. Učenik u vlastitome radu koristi tehničke i izražajne mogućnosti novomedijskih tehnologija.</w:t>
            </w:r>
          </w:p>
        </w:tc>
        <w:tc>
          <w:tcPr>
            <w:tcW w:w="2139" w:type="dxa"/>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jc w:val="center"/>
              <w:rPr>
                <w:rFonts w:cs="Calibri" w:cstheme="minorHAnsi"/>
                <w:b/>
                <w:b/>
                <w:sz w:val="28"/>
                <w:szCs w:val="28"/>
              </w:rPr>
            </w:pPr>
            <w:r>
              <w:rPr>
                <w:rFonts w:cs="Calibri" w:cstheme="minorHAnsi"/>
                <w:b/>
                <w:sz w:val="28"/>
                <w:szCs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rHeight w:val="139" w:hRule="atLeast"/>
        </w:trPr>
        <w:tc>
          <w:tcPr>
            <w:tcW w:w="3743" w:type="dxa"/>
            <w:gridSpan w:val="2"/>
            <w:tcBorders>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7484" w:type="dxa"/>
            <w:gridSpan w:val="15"/>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1841" w:type="dxa"/>
            <w:gridSpan w:val="10"/>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c>
          <w:tcPr>
            <w:tcW w:w="1924" w:type="dxa"/>
            <w:gridSpan w:val="8"/>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r>
      <w:tr>
        <w:trPr/>
        <w:tc>
          <w:tcPr>
            <w:tcW w:w="3743" w:type="dxa"/>
            <w:gridSpan w:val="2"/>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Učenik digitalnim fotoaparatom </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digitalni fotoaparat, pametni telefon) bilježi sadržaje iz okoline koristeći znanje o likovnom jeziku i drugim likovnim pojmovima; zabilježene sadržaje interpretira u vlastitom vizualnom radu. </w:t>
            </w:r>
          </w:p>
        </w:tc>
        <w:tc>
          <w:tcPr>
            <w:tcW w:w="7484" w:type="dxa"/>
            <w:gridSpan w:val="15"/>
            <w:tcBorders>
              <w:bottom w:val="nil"/>
            </w:tcBorders>
            <w:shd w:fill="auto" w:val="clear"/>
          </w:tcPr>
          <w:p>
            <w:pPr>
              <w:pStyle w:val="Normal"/>
              <w:widowControl/>
              <w:spacing w:lineRule="auto" w:line="240" w:before="0" w:after="0"/>
              <w:jc w:val="left"/>
              <w:rPr/>
            </w:pPr>
            <w:r>
              <w:rPr>
                <w:rFonts w:eastAsia="Times New Roman" w:cs="Calibri" w:cstheme="minorHAnsi"/>
                <w:b/>
                <w:kern w:val="0"/>
                <w:sz w:val="24"/>
                <w:szCs w:val="24"/>
                <w:lang w:val="hr-HR" w:eastAsia="hr-HR" w:bidi="ar-SA"/>
              </w:rPr>
              <w:t>Ostvarivanje ishoda vrednuje se ocjenom „odličan“ dok se djelomično ostvarivanje ili pak neostvarivanje ne vrednuje brojčanom ocjenom već se prati putem bilješki te se učenika potiče na njihovo ostvarivanje.</w:t>
            </w:r>
          </w:p>
        </w:tc>
        <w:tc>
          <w:tcPr>
            <w:tcW w:w="1841" w:type="dxa"/>
            <w:gridSpan w:val="10"/>
            <w:tcBorders>
              <w:bottom w:val="nil"/>
            </w:tcBorders>
            <w:shd w:fill="auto" w:val="clear"/>
          </w:tcPr>
          <w:p>
            <w:pPr>
              <w:pStyle w:val="Normal"/>
              <w:widowControl/>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1924" w:type="dxa"/>
            <w:gridSpan w:val="8"/>
            <w:tcBorders>
              <w:bottom w:val="nil"/>
            </w:tcBorders>
            <w:shd w:fill="auto" w:val="clear"/>
          </w:tcPr>
          <w:p>
            <w:pPr>
              <w:pStyle w:val="Normal"/>
              <w:widowControl/>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r>
      <w:tr>
        <w:trPr/>
        <w:tc>
          <w:tcPr>
            <w:tcW w:w="3743" w:type="dxa"/>
            <w:gridSpan w:val="2"/>
            <w:tcBorders/>
            <w:shd w:color="auto" w:fill="C5E0B3" w:themeFill="accent6" w:themeFillTint="66" w:val="clear"/>
          </w:tcPr>
          <w:p>
            <w:pPr>
              <w:pStyle w:val="Normal"/>
              <w:widowControl/>
              <w:spacing w:lineRule="auto" w:line="240" w:before="0" w:after="0"/>
              <w:jc w:val="center"/>
              <w:rPr/>
            </w:pPr>
            <w:r>
              <w:rPr>
                <w:rFonts w:eastAsia="Calibri" w:cs="Calibri" w:cstheme="minorHAnsi"/>
                <w:b/>
                <w:color w:val="FF0000"/>
                <w:kern w:val="0"/>
                <w:sz w:val="28"/>
                <w:szCs w:val="22"/>
                <w:lang w:val="hr-HR" w:eastAsia="en-US" w:bidi="ar-SA"/>
              </w:rPr>
              <w:t>DOŽIVLJAJ I KRITIČKI STAV</w:t>
            </w:r>
          </w:p>
        </w:tc>
        <w:tc>
          <w:tcPr>
            <w:tcW w:w="2139" w:type="dxa"/>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2321" w:type="dxa"/>
            <w:gridSpan w:val="2"/>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shd w:color="auto" w:fill="DEEAF6" w:themeFill="accent1" w:themeFillTint="33" w:val="clear"/>
          </w:tcPr>
          <w:p>
            <w:pPr>
              <w:pStyle w:val="Normal"/>
              <w:widowControl/>
              <w:spacing w:lineRule="auto" w:line="240" w:before="0" w:after="0"/>
              <w:ind w:left="82" w:hanging="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B. 3.1. Učenik povezuje likovno i vizualno umjetničko djelo s osobnim doživljajem, likovnim jezikom i tematskim sadržajem djela.</w:t>
            </w:r>
          </w:p>
        </w:tc>
        <w:tc>
          <w:tcPr>
            <w:tcW w:w="2139" w:type="dxa"/>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4" w:type="dxa"/>
            <w:tcBorders>
              <w:top w:val="nil"/>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48"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537" w:type="dxa"/>
            <w:gridSpan w:val="4"/>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45" w:type="dxa"/>
            <w:gridSpan w:val="8"/>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841" w:type="dxa"/>
            <w:gridSpan w:val="1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1927" w:type="dxa"/>
            <w:gridSpan w:val="9"/>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r>
      <w:tr>
        <w:trPr/>
        <w:tc>
          <w:tcPr>
            <w:tcW w:w="2794"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c>
          <w:tcPr>
            <w:tcW w:w="3448"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c>
          <w:tcPr>
            <w:tcW w:w="2537" w:type="dxa"/>
            <w:gridSpan w:val="4"/>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445" w:type="dxa"/>
            <w:gridSpan w:val="8"/>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 osobni doživljaj djela. Učenik opisuje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1841" w:type="dxa"/>
            <w:gridSpan w:val="10"/>
            <w:tcBorders/>
            <w:shd w:fill="auto" w:val="clear"/>
          </w:tcPr>
          <w:p>
            <w:pPr>
              <w:pStyle w:val="Normal"/>
              <w:widowControl/>
              <w:spacing w:lineRule="auto" w:line="240" w:before="0" w:after="0"/>
              <w:jc w:val="left"/>
              <w:rPr/>
            </w:pPr>
            <w:r>
              <w:rPr>
                <w:rFonts w:cs="Calibri" w:cstheme="minorHAnsi"/>
                <w:kern w:val="0"/>
                <w:sz w:val="24"/>
                <w:szCs w:val="24"/>
                <w:lang w:val="hr-HR" w:bidi="ar-SA"/>
              </w:rPr>
              <w:t>Uz poticaj učitelja učenik opisuje osobni doživljaj djela.</w:t>
            </w:r>
          </w:p>
        </w:tc>
        <w:tc>
          <w:tcPr>
            <w:tcW w:w="1927" w:type="dxa"/>
            <w:gridSpan w:val="9"/>
            <w:tcBorders/>
            <w:shd w:fill="auto" w:val="clear"/>
          </w:tcPr>
          <w:p>
            <w:pPr>
              <w:pStyle w:val="Normal"/>
              <w:widowControl/>
              <w:spacing w:lineRule="auto" w:line="240" w:before="0" w:after="0"/>
              <w:jc w:val="left"/>
              <w:rPr/>
            </w:pPr>
            <w:r>
              <w:rPr>
                <w:rFonts w:cs="Calibri" w:cstheme="minorHAnsi"/>
                <w:kern w:val="0"/>
                <w:sz w:val="24"/>
                <w:szCs w:val="24"/>
                <w:lang w:val="hr-HR" w:bidi="ar-SA"/>
              </w:rPr>
              <w:t>Ne iskazuje interes niti opaža detalje i karakteristike likovno/vizualnih sadržaja</w:t>
            </w:r>
          </w:p>
        </w:tc>
      </w:tr>
      <w:tr>
        <w:trPr/>
        <w:tc>
          <w:tcPr>
            <w:tcW w:w="2794"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3448"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upoznaje, razlikuje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2537" w:type="dxa"/>
            <w:gridSpan w:val="4"/>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2445" w:type="dxa"/>
            <w:gridSpan w:val="8"/>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upoznaje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1841" w:type="dxa"/>
            <w:gridSpan w:val="1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7" w:type="dxa"/>
            <w:gridSpan w:val="9"/>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743" w:type="dxa"/>
            <w:gridSpan w:val="2"/>
            <w:tcBorders/>
            <w:shd w:color="auto" w:fill="DEEAF6" w:themeFill="accent1" w:themeFillTint="33" w:val="clear"/>
          </w:tcPr>
          <w:p>
            <w:pPr>
              <w:pStyle w:val="Normal"/>
              <w:widowControl/>
              <w:spacing w:lineRule="auto" w:line="240" w:before="0" w:after="0"/>
              <w:ind w:left="82" w:hanging="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B.3.2. Učenik uspoređuje svoj likovni ili vizualni rad i radove drugih učenika te opisuje svoj rad i vlastiti doživljaj stvaranja.</w:t>
            </w:r>
          </w:p>
        </w:tc>
        <w:tc>
          <w:tcPr>
            <w:tcW w:w="2139" w:type="dxa"/>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4" w:type="dxa"/>
            <w:tcBorders>
              <w:top w:val="nil"/>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48"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537" w:type="dxa"/>
            <w:gridSpan w:val="4"/>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45" w:type="dxa"/>
            <w:gridSpan w:val="8"/>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841" w:type="dxa"/>
            <w:gridSpan w:val="1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1927" w:type="dxa"/>
            <w:gridSpan w:val="9"/>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r>
      <w:tr>
        <w:trPr/>
        <w:tc>
          <w:tcPr>
            <w:tcW w:w="2794"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motiva te originalnosti i uloženog truda.</w:t>
            </w:r>
          </w:p>
        </w:tc>
        <w:tc>
          <w:tcPr>
            <w:tcW w:w="3448" w:type="dxa"/>
            <w:gridSpan w:val="3"/>
            <w:tcBorders/>
            <w:shd w:fill="auto" w:val="clear"/>
          </w:tcPr>
          <w:p>
            <w:pPr>
              <w:pStyle w:val="Normal"/>
              <w:widowControl/>
              <w:spacing w:lineRule="auto" w:line="240" w:before="0" w:after="0"/>
              <w:ind w:left="31" w:hanging="32"/>
              <w:jc w:val="left"/>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motiva te originalnosti i uloženog truda.</w:t>
            </w:r>
          </w:p>
        </w:tc>
        <w:tc>
          <w:tcPr>
            <w:tcW w:w="2537" w:type="dxa"/>
            <w:gridSpan w:val="4"/>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Učenik opisuje likovne ili vizualne radove prema kriterijima: likovnog jezika, likovnih materijala, tehnika i/ili vizualnih medija, prikaza motiva te originalnosti i uloženog truda.</w:t>
            </w:r>
          </w:p>
        </w:tc>
        <w:tc>
          <w:tcPr>
            <w:tcW w:w="2445" w:type="dxa"/>
            <w:gridSpan w:val="8"/>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Učenik prepoznaje, ali teže samostalno opisuje likovne ili vizualne radove prema kriterijima: likovnog jezika, likovnih materijala, tehnika i/ili vizualnih medija, prikaza motiva te originalnosti i uloženog truda.</w:t>
            </w:r>
          </w:p>
        </w:tc>
        <w:tc>
          <w:tcPr>
            <w:tcW w:w="1841" w:type="dxa"/>
            <w:gridSpan w:val="10"/>
            <w:tcBorders/>
            <w:shd w:fill="auto" w:val="clear"/>
          </w:tcPr>
          <w:p>
            <w:pPr>
              <w:pStyle w:val="Normal"/>
              <w:widowControl/>
              <w:spacing w:lineRule="auto" w:line="240" w:before="0" w:after="0"/>
              <w:ind w:left="82" w:hanging="0"/>
              <w:jc w:val="left"/>
              <w:rPr/>
            </w:pPr>
            <w:r>
              <w:rPr>
                <w:rFonts w:cs="Calibri" w:cstheme="minorHAnsi"/>
                <w:kern w:val="0"/>
                <w:sz w:val="24"/>
                <w:szCs w:val="24"/>
                <w:lang w:val="hr-HR" w:bidi="ar-SA"/>
              </w:rPr>
              <w:t>Učenik ponekad uspoređuje vlastiti likovni ili vizualni rad s ostalim učenicima i ponekad pravilno imenuje likovni jezik.</w:t>
            </w:r>
          </w:p>
        </w:tc>
        <w:tc>
          <w:tcPr>
            <w:tcW w:w="1927" w:type="dxa"/>
            <w:gridSpan w:val="9"/>
            <w:tcBorders/>
            <w:shd w:fill="auto" w:val="clear"/>
          </w:tcPr>
          <w:p>
            <w:pPr>
              <w:pStyle w:val="Normal"/>
              <w:widowControl/>
              <w:spacing w:lineRule="auto" w:line="240" w:before="0" w:after="0"/>
              <w:ind w:left="82" w:hanging="0"/>
              <w:jc w:val="left"/>
              <w:rPr/>
            </w:pPr>
            <w:r>
              <w:rPr>
                <w:rFonts w:cs="Calibri" w:cstheme="minorHAnsi"/>
                <w:kern w:val="0"/>
                <w:sz w:val="24"/>
                <w:szCs w:val="24"/>
                <w:lang w:val="hr-HR" w:bidi="ar-SA"/>
              </w:rPr>
              <w:t>Učenik ne uspoređuje vlastiti likovni ili vizualni rad s ostalim učenicima i uglavnom nepravilno imenuje likovni jezik</w:t>
            </w:r>
          </w:p>
        </w:tc>
      </w:tr>
      <w:tr>
        <w:trPr/>
        <w:tc>
          <w:tcPr>
            <w:tcW w:w="2794"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tc>
        <w:tc>
          <w:tcPr>
            <w:tcW w:w="3448" w:type="dxa"/>
            <w:gridSpan w:val="3"/>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Učenik prepoznaje, razlikuje i objašnjava poticaj, osnovnu ideju/poruku te način na koji je to izraženo u likovnom ili vizualnom radu.</w:t>
            </w:r>
          </w:p>
        </w:tc>
        <w:tc>
          <w:tcPr>
            <w:tcW w:w="2537" w:type="dxa"/>
            <w:gridSpan w:val="4"/>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Učenik prepoznaje i razlikuje poticaj, osnovnu ideju/poruku te način na koji je to izraženo u likovnom ili vizualnom radu.</w:t>
            </w:r>
          </w:p>
        </w:tc>
        <w:tc>
          <w:tcPr>
            <w:tcW w:w="2445" w:type="dxa"/>
            <w:gridSpan w:val="8"/>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tc>
        <w:tc>
          <w:tcPr>
            <w:tcW w:w="1841" w:type="dxa"/>
            <w:gridSpan w:val="10"/>
            <w:tcBorders/>
            <w:shd w:fill="auto" w:val="clear"/>
          </w:tcPr>
          <w:p>
            <w:pPr>
              <w:pStyle w:val="Normal"/>
              <w:widowControl/>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7" w:type="dxa"/>
            <w:gridSpan w:val="9"/>
            <w:tcBorders/>
            <w:shd w:fill="auto" w:val="clear"/>
          </w:tcPr>
          <w:p>
            <w:pPr>
              <w:pStyle w:val="Normal"/>
              <w:widowControl/>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794"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prepoznaje da je zadani likovni/vizualni problem moguće riješiti na više (jednakovrijednih) načina.</w:t>
            </w:r>
          </w:p>
        </w:tc>
        <w:tc>
          <w:tcPr>
            <w:tcW w:w="3448" w:type="dxa"/>
            <w:gridSpan w:val="3"/>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Učenik prepoznaje i objašnjava način na koji  je zadani likovni/vizualni problem moguće riješiti (na više (jednakovrijednih) načina).</w:t>
            </w:r>
          </w:p>
        </w:tc>
        <w:tc>
          <w:tcPr>
            <w:tcW w:w="2537" w:type="dxa"/>
            <w:gridSpan w:val="4"/>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Učenik prepoznaje da je zadani likovni/vizualni problem moguće riješiti na više (jednakovrijednih) načina.</w:t>
            </w:r>
          </w:p>
        </w:tc>
        <w:tc>
          <w:tcPr>
            <w:tcW w:w="2445" w:type="dxa"/>
            <w:gridSpan w:val="8"/>
            <w:tcBorders/>
            <w:shd w:fill="auto" w:val="clear"/>
          </w:tcPr>
          <w:p>
            <w:pPr>
              <w:pStyle w:val="Normal"/>
              <w:widowControl/>
              <w:spacing w:lineRule="auto" w:line="240" w:beforeAutospacing="1" w:after="0"/>
              <w:jc w:val="left"/>
              <w:rPr/>
            </w:pPr>
            <w:r>
              <w:rPr>
                <w:rFonts w:eastAsia="Times New Roman" w:cs="Calibri" w:cstheme="minorHAnsi"/>
                <w:kern w:val="0"/>
                <w:sz w:val="24"/>
                <w:szCs w:val="24"/>
                <w:lang w:val="hr-HR" w:eastAsia="hr-HR" w:bidi="ar-SA"/>
              </w:rPr>
              <w:t>Uz pojašnjenja ili primjere, učenik prepoznaje da je zadani likovni/vizualni problem moguće riješiti na više (jednakovrijednih) načina.</w:t>
            </w:r>
          </w:p>
        </w:tc>
        <w:tc>
          <w:tcPr>
            <w:tcW w:w="1841" w:type="dxa"/>
            <w:gridSpan w:val="10"/>
            <w:tcBorders/>
            <w:shd w:fill="auto" w:val="clear"/>
          </w:tcPr>
          <w:p>
            <w:pPr>
              <w:pStyle w:val="Normal"/>
              <w:widowControl/>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7" w:type="dxa"/>
            <w:gridSpan w:val="9"/>
            <w:tcBorders/>
            <w:shd w:fill="auto" w:val="clear"/>
          </w:tcPr>
          <w:p>
            <w:pPr>
              <w:pStyle w:val="Normal"/>
              <w:widowControl/>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743" w:type="dxa"/>
            <w:gridSpan w:val="2"/>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prepoznaje razinu osobnog zadovoljstva u stvaralačkom procesu.</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6133" w:type="dxa"/>
            <w:gridSpan w:val="8"/>
            <w:tcBorders/>
            <w:shd w:fill="auto" w:val="clear"/>
          </w:tcPr>
          <w:p>
            <w:pPr>
              <w:pStyle w:val="Normal"/>
              <w:widowControl/>
              <w:spacing w:lineRule="auto" w:line="240" w:before="0" w:after="0"/>
              <w:jc w:val="left"/>
              <w:rPr/>
            </w:pPr>
            <w:r>
              <w:rPr>
                <w:rFonts w:eastAsia="Times New Roman" w:cs="Calibri" w:cstheme="minorHAnsi"/>
                <w:b/>
                <w:kern w:val="0"/>
                <w:sz w:val="24"/>
                <w:szCs w:val="28"/>
                <w:lang w:val="hr-HR" w:eastAsia="hr-HR" w:bidi="ar-SA"/>
              </w:rPr>
              <w:t>Ostvarivanje ishoda se prati bilješkom  i ne podliježe vrednovanju.</w:t>
            </w:r>
          </w:p>
        </w:tc>
        <w:tc>
          <w:tcPr>
            <w:tcW w:w="2134" w:type="dxa"/>
            <w:gridSpan w:val="1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1910" w:type="dxa"/>
            <w:gridSpan w:val="1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578"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9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shd w:color="auto" w:fill="C5E0B3" w:themeFill="accent6" w:themeFillTint="66" w:val="clear"/>
          </w:tcPr>
          <w:p>
            <w:pPr>
              <w:pStyle w:val="Normal"/>
              <w:widowControl/>
              <w:spacing w:lineRule="auto" w:line="240" w:before="0" w:after="0"/>
              <w:jc w:val="center"/>
              <w:rPr/>
            </w:pPr>
            <w:r>
              <w:rPr>
                <w:rFonts w:eastAsia="Calibri" w:cs="Calibri" w:cstheme="minorHAnsi"/>
                <w:b/>
                <w:color w:val="FF0000"/>
                <w:kern w:val="0"/>
                <w:sz w:val="28"/>
                <w:szCs w:val="22"/>
                <w:lang w:val="hr-HR" w:eastAsia="en-US" w:bidi="ar-SA"/>
              </w:rPr>
              <w:t>UMJETNOST U KONTEKSTU</w:t>
            </w:r>
          </w:p>
        </w:tc>
        <w:tc>
          <w:tcPr>
            <w:tcW w:w="2139" w:type="dxa"/>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2321" w:type="dxa"/>
            <w:gridSpan w:val="2"/>
            <w:tcBorders/>
            <w:shd w:color="auto" w:fill="C5E0B3" w:themeFill="accent6" w:themeFillTint="66" w:val="clear"/>
          </w:tcPr>
          <w:p>
            <w:pPr>
              <w:pStyle w:val="Normal"/>
              <w:widowControl/>
              <w:spacing w:lineRule="auto" w:line="240" w:before="0" w:after="0"/>
              <w:jc w:val="center"/>
              <w:rPr>
                <w:rFonts w:cs="Calibri" w:cstheme="minorHAnsi"/>
                <w:b/>
                <w:b/>
                <w:color w:val="FF0000"/>
                <w:sz w:val="28"/>
              </w:rPr>
            </w:pPr>
            <w:r>
              <w:rPr>
                <w:rFonts w:cs="Calibri" w:cstheme="minorHAnsi"/>
                <w:b/>
                <w:color w:val="FF0000"/>
                <w:sz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shd w:color="auto" w:fill="DEEAF6" w:themeFill="accent1" w:themeFillTint="33" w:val="clear"/>
          </w:tcPr>
          <w:p>
            <w:pPr>
              <w:pStyle w:val="Normal"/>
              <w:widowControl/>
              <w:spacing w:lineRule="auto" w:line="240" w:before="0" w:after="0"/>
              <w:ind w:left="82" w:hanging="0"/>
              <w:jc w:val="center"/>
              <w:rPr/>
            </w:pPr>
            <w:r>
              <w:rPr>
                <w:rFonts w:eastAsia="Calibri" w:cs="Calibri" w:cstheme="minorHAnsi"/>
                <w:b/>
                <w:kern w:val="0"/>
                <w:sz w:val="28"/>
                <w:szCs w:val="28"/>
                <w:lang w:val="hr-HR" w:eastAsia="en-US" w:bidi="ar-SA"/>
              </w:rPr>
              <w:t xml:space="preserve">ISHOD: </w:t>
            </w:r>
            <w:r>
              <w:rPr>
                <w:rFonts w:eastAsia="Calibri" w:cs="Calibri" w:cstheme="minorHAnsi"/>
                <w:bCs/>
                <w:kern w:val="0"/>
                <w:sz w:val="28"/>
                <w:szCs w:val="28"/>
                <w:lang w:val="hr-HR" w:eastAsia="en-US" w:bidi="ar-SA"/>
              </w:rPr>
              <w:t>OŠ LK C.3.1. Učenik opisuje i u likovnom i vizualnom radu interpretira kako je oblikovanje vizualne okoline povezano  s aktivnostima i namjenama koji se u njoj odvijaju.</w:t>
            </w:r>
          </w:p>
        </w:tc>
        <w:tc>
          <w:tcPr>
            <w:tcW w:w="2139" w:type="dxa"/>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2321" w:type="dxa"/>
            <w:gridSpan w:val="2"/>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szCs w:val="28"/>
              </w:rPr>
            </w:pPr>
            <w:r>
              <w:rPr>
                <w:rFonts w:cs="Calibri" w:cstheme="minorHAnsi"/>
                <w:b/>
                <w:sz w:val="28"/>
                <w:szCs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4" w:type="dxa"/>
            <w:tcBorders>
              <w:top w:val="nil"/>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48"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537" w:type="dxa"/>
            <w:gridSpan w:val="4"/>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45" w:type="dxa"/>
            <w:gridSpan w:val="8"/>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841" w:type="dxa"/>
            <w:gridSpan w:val="1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1927" w:type="dxa"/>
            <w:gridSpan w:val="9"/>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r>
      <w:tr>
        <w:trPr>
          <w:trHeight w:val="703" w:hRule="atLeast"/>
        </w:trPr>
        <w:tc>
          <w:tcPr>
            <w:tcW w:w="2794" w:type="dxa"/>
            <w:tcBorders>
              <w:bottom w:val="single" w:sz="6" w:space="0" w:color="000000"/>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Likovnim i vizualnim izražavanjem učenik:</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tabs>
                <w:tab w:val="clear" w:pos="708"/>
                <w:tab w:val="left" w:pos="1030" w:leader="none"/>
                <w:tab w:val="left" w:pos="1172" w:leader="none"/>
              </w:tabs>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razlikuje različite tipove vizualnih znakova u okolini te oblikuje piktograme vezane uz svakodnevne aktivnosti.</w:t>
            </w:r>
          </w:p>
          <w:p>
            <w:pPr>
              <w:pStyle w:val="Normal"/>
              <w:widowControl/>
              <w:tabs>
                <w:tab w:val="clear" w:pos="708"/>
                <w:tab w:val="left" w:pos="1030" w:leader="none"/>
                <w:tab w:val="left" w:pos="1172" w:leader="none"/>
              </w:tabs>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448"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Likovnim i vizualnim izražavanjem učenik:</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razlikuje različite tipove vizualnih znakova u okolini te oblikuje piktograme vezane uz svakodnevne aktivnosti.</w:t>
            </w:r>
          </w:p>
        </w:tc>
        <w:tc>
          <w:tcPr>
            <w:tcW w:w="2537" w:type="dxa"/>
            <w:gridSpan w:val="4"/>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Likovnim i vizualnim izražavanjem učenik:</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445" w:type="dxa"/>
            <w:gridSpan w:val="8"/>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Likovnim i vizualnim izražavanjem učenik:</w:t>
            </w:r>
          </w:p>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1841" w:type="dxa"/>
            <w:gridSpan w:val="10"/>
            <w:tcBorders/>
            <w:shd w:fill="auto" w:val="clear"/>
          </w:tcPr>
          <w:p>
            <w:pPr>
              <w:pStyle w:val="Normal"/>
              <w:widowControl/>
              <w:spacing w:lineRule="auto" w:line="240" w:before="0" w:after="0"/>
              <w:jc w:val="left"/>
              <w:rPr/>
            </w:pPr>
            <w:r>
              <w:rPr>
                <w:kern w:val="0"/>
                <w:sz w:val="24"/>
                <w:szCs w:val="24"/>
                <w:lang w:val="hr-HR" w:bidi="ar-SA"/>
              </w:rPr>
              <w:t>Učenik uz primjere interpretira različite osobine uporabnih sadržaja.</w:t>
            </w:r>
          </w:p>
        </w:tc>
        <w:tc>
          <w:tcPr>
            <w:tcW w:w="1927" w:type="dxa"/>
            <w:gridSpan w:val="9"/>
            <w:tcBorders/>
            <w:shd w:fill="auto" w:val="clear"/>
          </w:tcPr>
          <w:p>
            <w:pPr>
              <w:pStyle w:val="Normal"/>
              <w:widowControl/>
              <w:spacing w:lineRule="auto" w:line="240" w:before="0" w:after="0"/>
              <w:jc w:val="left"/>
              <w:rPr/>
            </w:pPr>
            <w:r>
              <w:rPr>
                <w:kern w:val="0"/>
                <w:sz w:val="24"/>
                <w:szCs w:val="24"/>
                <w:lang w:val="hr-HR" w:bidi="ar-SA"/>
              </w:rPr>
              <w:t>Učenik niti uz primjere ne interpretira različite osobine uporabnih sadržaja.</w:t>
            </w:r>
          </w:p>
        </w:tc>
      </w:tr>
      <w:tr>
        <w:trPr>
          <w:trHeight w:val="703" w:hRule="atLeast"/>
        </w:trPr>
        <w:tc>
          <w:tcPr>
            <w:tcW w:w="2794" w:type="dxa"/>
            <w:tcBorders>
              <w:bottom w:val="single" w:sz="6" w:space="0" w:color="000000"/>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Sadržaji za ostvarivanje odgojno-obrazovnih ishoda</w:t>
            </w:r>
          </w:p>
          <w:p>
            <w:pPr>
              <w:pStyle w:val="Normal"/>
              <w:widowControl/>
              <w:spacing w:lineRule="auto" w:line="240" w:before="0" w:after="0"/>
              <w:jc w:val="left"/>
              <w:rPr/>
            </w:pPr>
            <w:r>
              <w:rPr>
                <w:rFonts w:eastAsia="Times New Roman" w:cs="Calibri" w:cstheme="minorHAnsi"/>
                <w:kern w:val="0"/>
                <w:sz w:val="24"/>
                <w:szCs w:val="24"/>
                <w:lang w:val="hr-HR" w:eastAsia="hr-HR" w:bidi="ar-SA"/>
              </w:rPr>
              <w:t>Plan i maketa mjesta. Tlocrt.</w:t>
            </w:r>
          </w:p>
          <w:p>
            <w:pPr>
              <w:pStyle w:val="Normal"/>
              <w:widowControl/>
              <w:spacing w:lineRule="auto" w:line="240" w:before="0" w:after="0"/>
              <w:jc w:val="left"/>
              <w:rPr/>
            </w:pPr>
            <w:r>
              <w:rPr>
                <w:rFonts w:eastAsia="Times New Roman" w:cs="Calibri" w:cstheme="minorHAnsi"/>
                <w:kern w:val="0"/>
                <w:sz w:val="24"/>
                <w:szCs w:val="24"/>
                <w:lang w:val="hr-HR" w:eastAsia="hr-HR" w:bidi="ar-SA"/>
              </w:rPr>
              <w:t>Zaštitni znak, piktogram.</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3448"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Razlikuje i primjenjuje na radu plan i maketu mjesta, tlocrt, zaštitni znak i piktogram.</w:t>
            </w:r>
          </w:p>
        </w:tc>
        <w:tc>
          <w:tcPr>
            <w:tcW w:w="2537" w:type="dxa"/>
            <w:gridSpan w:val="4"/>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Razlikuje plan i maketu mjesta, tlocrt, zaštitni znak i piktogram.</w:t>
            </w:r>
          </w:p>
        </w:tc>
        <w:tc>
          <w:tcPr>
            <w:tcW w:w="2445" w:type="dxa"/>
            <w:gridSpan w:val="8"/>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Prepoznaje  plan i maketu mjesta i tlocrt.</w:t>
            </w:r>
          </w:p>
        </w:tc>
        <w:tc>
          <w:tcPr>
            <w:tcW w:w="1841" w:type="dxa"/>
            <w:gridSpan w:val="10"/>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927" w:type="dxa"/>
            <w:gridSpan w:val="9"/>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743" w:type="dxa"/>
            <w:gridSpan w:val="2"/>
            <w:tcBorders>
              <w:top w:val="single" w:sz="6" w:space="0" w:color="000000"/>
              <w:bottom w:val="single" w:sz="6" w:space="0" w:color="000000"/>
            </w:tcBorders>
            <w:shd w:color="auto" w:fill="DEEAF6" w:themeFill="accent1" w:themeFillTint="33" w:val="clear"/>
          </w:tcPr>
          <w:p>
            <w:pPr>
              <w:pStyle w:val="Normal"/>
              <w:widowControl/>
              <w:spacing w:lineRule="auto" w:line="240" w:before="0" w:after="0"/>
              <w:ind w:left="82" w:hanging="0"/>
              <w:jc w:val="center"/>
              <w:rPr/>
            </w:pPr>
            <w:r>
              <w:rPr>
                <w:rFonts w:eastAsia="Calibri" w:cs="Calibri" w:cstheme="minorHAnsi"/>
                <w:b/>
                <w:kern w:val="0"/>
                <w:sz w:val="28"/>
                <w:szCs w:val="22"/>
                <w:lang w:val="hr-HR" w:eastAsia="en-US" w:bidi="ar-SA"/>
              </w:rPr>
              <w:t xml:space="preserve">ISHOD: </w:t>
            </w:r>
            <w:r>
              <w:rPr>
                <w:rFonts w:eastAsia="Calibri" w:cs="Calibri" w:cstheme="minorHAnsi"/>
                <w:bCs/>
                <w:kern w:val="0"/>
                <w:sz w:val="28"/>
                <w:szCs w:val="22"/>
                <w:lang w:val="hr-HR" w:eastAsia="en-US" w:bidi="ar-SA"/>
              </w:rPr>
              <w:t>OŠ LK C.3.2. Učenik povezuje umjetničko djelo s iskustvima iz svakodnevnog života te društvenim kontekstom.</w:t>
            </w:r>
          </w:p>
        </w:tc>
        <w:tc>
          <w:tcPr>
            <w:tcW w:w="2139" w:type="dxa"/>
            <w:tcBorders>
              <w:top w:val="single" w:sz="6" w:space="0" w:color="000000"/>
              <w:bottom w:val="single" w:sz="6" w:space="0" w:color="000000"/>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rPr>
            </w:pPr>
            <w:r>
              <w:rPr>
                <w:rFonts w:cs="Calibri" w:cstheme="minorHAnsi"/>
                <w:b/>
                <w:sz w:val="28"/>
              </w:rPr>
            </w:r>
          </w:p>
        </w:tc>
        <w:tc>
          <w:tcPr>
            <w:tcW w:w="2321" w:type="dxa"/>
            <w:gridSpan w:val="2"/>
            <w:tcBorders>
              <w:top w:val="single" w:sz="6" w:space="0" w:color="000000"/>
              <w:bottom w:val="single" w:sz="6" w:space="0" w:color="000000"/>
            </w:tcBorders>
            <w:shd w:color="auto" w:fill="DEEAF6" w:themeFill="accent1" w:themeFillTint="33" w:val="clear"/>
          </w:tcPr>
          <w:p>
            <w:pPr>
              <w:pStyle w:val="Normal"/>
              <w:widowControl/>
              <w:spacing w:lineRule="auto" w:line="240" w:before="0" w:after="0"/>
              <w:ind w:left="82" w:hanging="0"/>
              <w:jc w:val="center"/>
              <w:rPr>
                <w:rFonts w:cs="Calibri" w:cstheme="minorHAnsi"/>
                <w:b/>
                <w:b/>
                <w:sz w:val="28"/>
              </w:rPr>
            </w:pPr>
            <w:r>
              <w:rPr>
                <w:rFonts w:cs="Calibri" w:cstheme="minorHAnsi"/>
                <w:b/>
                <w:sz w:val="28"/>
              </w:rPr>
            </w:r>
          </w:p>
        </w:tc>
        <w:tc>
          <w:tcPr>
            <w:tcW w:w="441"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3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096"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22"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360"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264"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3"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4"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4"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7"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6"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794" w:type="dxa"/>
            <w:tcBorders>
              <w:top w:val="nil"/>
              <w:right w:val="double" w:sz="12" w:space="0" w:color="000000"/>
            </w:tcBorders>
            <w:shd w:color="auto" w:fill="DEEAF6" w:themeFill="accent1" w:themeFillTint="33" w:val="clear"/>
          </w:tcPr>
          <w:p>
            <w:pPr>
              <w:pStyle w:val="Normal"/>
              <w:widowControl/>
              <w:spacing w:lineRule="auto" w:line="240" w:before="0" w:after="0"/>
              <w:jc w:val="left"/>
              <w:rPr/>
            </w:pPr>
            <w:r>
              <w:rPr>
                <w:rFonts w:eastAsia="Calibri" w:cs="Calibri" w:cstheme="minorHAnsi"/>
                <w:b/>
                <w:kern w:val="0"/>
                <w:sz w:val="24"/>
                <w:szCs w:val="24"/>
                <w:lang w:val="hr-HR" w:eastAsia="en-US" w:bidi="ar-SA"/>
              </w:rPr>
              <w:t>RAZRADA ISHODA</w:t>
            </w:r>
          </w:p>
        </w:tc>
        <w:tc>
          <w:tcPr>
            <w:tcW w:w="3448" w:type="dxa"/>
            <w:gridSpan w:val="3"/>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c>
          <w:tcPr>
            <w:tcW w:w="2402" w:type="dxa"/>
            <w:gridSpan w:val="2"/>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c>
          <w:tcPr>
            <w:tcW w:w="2315" w:type="dxa"/>
            <w:gridSpan w:val="8"/>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c>
          <w:tcPr>
            <w:tcW w:w="265" w:type="dxa"/>
            <w:gridSpan w:val="2"/>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781"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6"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48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853" w:type="dxa"/>
            <w:gridSpan w:val="4"/>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78"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500" w:type="dxa"/>
            <w:gridSpan w:val="3"/>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povezuje vizualni ili likovni tematski sadržaj određenog umjetničkog djela s iskustvom iz svakodnevnog života.</w:t>
            </w:r>
          </w:p>
        </w:tc>
        <w:tc>
          <w:tcPr>
            <w:tcW w:w="6856" w:type="dxa"/>
            <w:gridSpan w:val="10"/>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b/>
                <w:kern w:val="0"/>
                <w:sz w:val="24"/>
                <w:szCs w:val="28"/>
                <w:lang w:val="hr-HR" w:eastAsia="hr-HR" w:bidi="ar-SA"/>
              </w:rPr>
              <w:t>Ostvarivanje ishoda se prati bilješkom  i ne podliježe vrednovanju.</w:t>
            </w:r>
          </w:p>
        </w:tc>
        <w:tc>
          <w:tcPr>
            <w:tcW w:w="1988"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1913"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49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 xml:space="preserve">Učenik prepoznaje i imenuje različite sadržaje iz svoje okoline kao produkt likovnog ili vizualnog izražavanja </w:t>
            </w:r>
          </w:p>
          <w:p>
            <w:pPr>
              <w:pStyle w:val="Normal"/>
              <w:widowControl/>
              <w:spacing w:lineRule="auto" w:line="240" w:before="0" w:after="0"/>
              <w:jc w:val="left"/>
              <w:rPr/>
            </w:pPr>
            <w:r>
              <w:rPr>
                <w:rFonts w:eastAsia="Times New Roman" w:cs="Calibri" w:cstheme="minorHAnsi"/>
                <w:kern w:val="0"/>
                <w:sz w:val="24"/>
                <w:szCs w:val="24"/>
                <w:lang w:val="hr-HR" w:eastAsia="hr-HR" w:bidi="ar-SA"/>
              </w:rPr>
              <w:t>( umjetničko djelo; spomenik).</w:t>
            </w:r>
          </w:p>
        </w:tc>
        <w:tc>
          <w:tcPr>
            <w:tcW w:w="6856" w:type="dxa"/>
            <w:gridSpan w:val="10"/>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b/>
                <w:kern w:val="0"/>
                <w:sz w:val="24"/>
                <w:szCs w:val="28"/>
                <w:lang w:val="hr-HR" w:eastAsia="hr-HR" w:bidi="ar-SA"/>
              </w:rPr>
              <w:t>Ostvarivanje ishoda se prati bilješkom  i ne podliježe vrednovanju.</w:t>
            </w:r>
          </w:p>
        </w:tc>
        <w:tc>
          <w:tcPr>
            <w:tcW w:w="1988"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1913"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49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top w:val="single" w:sz="6" w:space="0" w:color="000000"/>
              <w:bottom w:val="single" w:sz="6" w:space="0" w:color="000000"/>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Učenik opisuje djela kulturne i tradicijske baštine svog kraja te nalazi poveznice s društvenim kontekstom u kojem su nastala (način života, običaji).</w:t>
            </w:r>
          </w:p>
        </w:tc>
        <w:tc>
          <w:tcPr>
            <w:tcW w:w="6856" w:type="dxa"/>
            <w:gridSpan w:val="10"/>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b/>
                <w:kern w:val="0"/>
                <w:sz w:val="24"/>
                <w:szCs w:val="28"/>
                <w:lang w:val="hr-HR" w:eastAsia="hr-HR" w:bidi="ar-SA"/>
              </w:rPr>
              <w:t>Ostvarivanje ishoda se prati bilješkom  i ne podliježe vrednovanju.</w:t>
            </w:r>
          </w:p>
        </w:tc>
        <w:tc>
          <w:tcPr>
            <w:tcW w:w="1988"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1913"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49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3743" w:type="dxa"/>
            <w:gridSpan w:val="2"/>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Učenik navodi i opisuje konkretne primjere različitih oblika umjetničkog izražavanja, vrsta zanimanja, kulturno-umjetničkih događanja, institucija i spomenika iz svog kraja s područja likovnih i vizualnih umjetnosti koje je posjetio i /ili upoznao ( učitelj odabire od preporučenih sadržaja one koji su dostupni učenicima: muzej, galerija, izložba, radionica, kazalište).</w:t>
            </w:r>
          </w:p>
        </w:tc>
        <w:tc>
          <w:tcPr>
            <w:tcW w:w="6856" w:type="dxa"/>
            <w:gridSpan w:val="10"/>
            <w:tcBorders>
              <w:top w:val="single" w:sz="6" w:space="0" w:color="000000"/>
              <w:bottom w:val="single" w:sz="6" w:space="0" w:color="000000"/>
            </w:tcBorders>
            <w:shd w:fill="auto" w:val="clear"/>
          </w:tcPr>
          <w:p>
            <w:pPr>
              <w:pStyle w:val="Normal"/>
              <w:widowControl/>
              <w:spacing w:lineRule="auto" w:line="240" w:before="0" w:after="0"/>
              <w:jc w:val="left"/>
              <w:rPr/>
            </w:pPr>
            <w:r>
              <w:rPr>
                <w:rFonts w:eastAsia="Times New Roman" w:cs="Calibri" w:cstheme="minorHAnsi"/>
                <w:b/>
                <w:kern w:val="0"/>
                <w:sz w:val="24"/>
                <w:szCs w:val="28"/>
                <w:lang w:val="hr-HR" w:eastAsia="hr-HR" w:bidi="ar-SA"/>
              </w:rPr>
              <w:t>Ostvarivanje ishoda se prati bilješkom  i ne podliježe vrednovanju.</w:t>
            </w:r>
          </w:p>
        </w:tc>
        <w:tc>
          <w:tcPr>
            <w:tcW w:w="1988"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1913" w:type="dxa"/>
            <w:gridSpan w:val="11"/>
            <w:tcBorders>
              <w:top w:val="single" w:sz="6" w:space="0" w:color="000000"/>
              <w:bottom w:val="single" w:sz="6" w:space="0" w:color="000000"/>
            </w:tcBorders>
            <w:shd w:fill="auto" w:val="clear"/>
          </w:tcPr>
          <w:p>
            <w:pPr>
              <w:pStyle w:val="Normal"/>
              <w:widowControl/>
              <w:spacing w:lineRule="auto" w:line="240" w:before="0" w:after="0"/>
              <w:jc w:val="left"/>
              <w:rPr>
                <w:rFonts w:eastAsia="Times New Roman" w:cs="Calibri" w:cstheme="minorHAnsi"/>
                <w:b/>
                <w:b/>
                <w:sz w:val="24"/>
                <w:szCs w:val="28"/>
                <w:lang w:eastAsia="hr-HR"/>
              </w:rPr>
            </w:pPr>
            <w:r>
              <w:rPr>
                <w:rFonts w:eastAsia="Times New Roman" w:cs="Calibri" w:cstheme="minorHAnsi"/>
                <w:b/>
                <w:sz w:val="24"/>
                <w:szCs w:val="28"/>
                <w:lang w:eastAsia="hr-HR"/>
              </w:rPr>
            </w:r>
          </w:p>
        </w:tc>
        <w:tc>
          <w:tcPr>
            <w:tcW w:w="492" w:type="dxa"/>
            <w:tcBorders>
              <w:top w:val="nil"/>
              <w:left w:val="nil"/>
              <w:bottom w:val="nil"/>
              <w:right w:val="nil"/>
            </w:tcBorders>
            <w:shd w:fill="auto" w:val="clear"/>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r>
        <w:br w:type="page"/>
      </w:r>
    </w:p>
    <w:p>
      <w:pPr>
        <w:pStyle w:val="Normal"/>
        <w:rPr/>
      </w:pPr>
      <w:r>
        <w:rPr>
          <w:rFonts w:cs="Calibri" w:cstheme="minorHAnsi"/>
          <w:sz w:val="24"/>
        </w:rPr>
        <w:t xml:space="preserve">Vrednovanje za dodani element: </w:t>
      </w:r>
      <w:r>
        <w:rPr>
          <w:rFonts w:cs="Calibri" w:cstheme="minorHAnsi"/>
          <w:b/>
          <w:i/>
          <w:iCs/>
          <w:sz w:val="24"/>
        </w:rPr>
        <w:t>Odgojni učinci rada</w:t>
      </w:r>
      <w:r>
        <w:rPr>
          <w:rFonts w:cs="Calibri" w:cstheme="minorHAnsi"/>
          <w:b/>
          <w:sz w:val="24"/>
        </w:rPr>
        <w:t xml:space="preserve"> </w:t>
      </w:r>
      <w:r>
        <w:rPr>
          <w:rFonts w:cs="Calibri" w:cstheme="minorHAnsi"/>
          <w:bCs/>
          <w:sz w:val="24"/>
        </w:rPr>
        <w:t>ili bilješka za praćenje bez ocjene</w:t>
      </w:r>
    </w:p>
    <w:tbl>
      <w:tblPr>
        <w:tblW w:w="16162" w:type="dxa"/>
        <w:jc w:val="left"/>
        <w:tblInd w:w="-890" w:type="dxa"/>
        <w:tblCellMar>
          <w:top w:w="0" w:type="dxa"/>
          <w:left w:w="108" w:type="dxa"/>
          <w:bottom w:w="0" w:type="dxa"/>
          <w:right w:w="108" w:type="dxa"/>
        </w:tblCellMar>
        <w:tblLook w:firstRow="1" w:noVBand="0" w:lastRow="0" w:firstColumn="1" w:lastColumn="0" w:noHBand="0" w:val="00a0"/>
      </w:tblPr>
      <w:tblGrid>
        <w:gridCol w:w="425"/>
        <w:gridCol w:w="3596"/>
        <w:gridCol w:w="3032"/>
        <w:gridCol w:w="3033"/>
        <w:gridCol w:w="3032"/>
        <w:gridCol w:w="3043"/>
      </w:tblGrid>
      <w:tr>
        <w:trPr/>
        <w:tc>
          <w:tcPr>
            <w:tcW w:w="42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r>
          </w:p>
        </w:tc>
        <w:tc>
          <w:tcPr>
            <w:tcW w:w="3596"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pPr>
            <w:r>
              <w:rPr>
                <w:b/>
                <w:bCs/>
              </w:rPr>
              <w:t>ODLIČAN</w:t>
            </w:r>
          </w:p>
        </w:tc>
        <w:tc>
          <w:tcPr>
            <w:tcW w:w="3032"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pPr>
            <w:r>
              <w:rPr>
                <w:b/>
                <w:bCs/>
              </w:rPr>
              <w:t>VRLO DOBAR</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pPr>
            <w:r>
              <w:rPr>
                <w:b/>
                <w:bCs/>
                <w:sz w:val="24"/>
              </w:rPr>
              <w:t>DOBAR</w:t>
            </w:r>
          </w:p>
        </w:tc>
        <w:tc>
          <w:tcPr>
            <w:tcW w:w="3032"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pPr>
            <w:r>
              <w:rPr>
                <w:b/>
                <w:bCs/>
                <w:sz w:val="24"/>
              </w:rPr>
              <w:t>DOVOLJAN</w:t>
            </w:r>
          </w:p>
        </w:tc>
        <w:tc>
          <w:tcPr>
            <w:tcW w:w="304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pPr>
            <w:r>
              <w:rPr>
                <w:b/>
                <w:bCs/>
                <w:sz w:val="24"/>
              </w:rPr>
              <w:t>NEDOVOLJAN</w:t>
            </w:r>
          </w:p>
        </w:tc>
      </w:tr>
      <w:tr>
        <w:trPr>
          <w:trHeight w:val="1134" w:hRule="atLeast"/>
          <w:cantSplit w:val="true"/>
        </w:trPr>
        <w:tc>
          <w:tcPr>
            <w:tcW w:w="425" w:type="dxa"/>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widowControl w:val="false"/>
              <w:spacing w:lineRule="auto" w:line="240" w:before="0" w:after="0"/>
              <w:ind w:left="113" w:right="113" w:hanging="0"/>
              <w:jc w:val="center"/>
              <w:rPr/>
            </w:pPr>
            <w:r>
              <w:rPr>
                <w:b/>
                <w:sz w:val="24"/>
                <w:szCs w:val="20"/>
              </w:rPr>
              <w:t xml:space="preserve">ODGOJNI UČINCI RADA </w:t>
            </w:r>
          </w:p>
        </w:tc>
        <w:tc>
          <w:tcPr>
            <w:tcW w:w="3596"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pPr>
            <w:r>
              <w:rPr>
                <w:rFonts w:cs="Calibri"/>
                <w:szCs w:val="22"/>
              </w:rPr>
              <w:t>Rado se uključuje u rad skupine i u sve oblike rada.</w:t>
            </w:r>
          </w:p>
          <w:p>
            <w:pPr>
              <w:pStyle w:val="Default"/>
              <w:widowControl w:val="false"/>
              <w:rPr/>
            </w:pPr>
            <w:r>
              <w:rPr>
                <w:rFonts w:cs="Calibri"/>
                <w:szCs w:val="22"/>
              </w:rPr>
              <w:t>Prihvaća i slijedi postavljena pravila pri radu.</w:t>
            </w:r>
          </w:p>
          <w:p>
            <w:pPr>
              <w:pStyle w:val="Default"/>
              <w:widowControl w:val="false"/>
              <w:rPr/>
            </w:pPr>
            <w:r>
              <w:rPr>
                <w:rFonts w:cs="Calibri"/>
                <w:szCs w:val="22"/>
              </w:rPr>
              <w:t>U radu se ponaša primjereno.</w:t>
            </w:r>
          </w:p>
          <w:p>
            <w:pPr>
              <w:pStyle w:val="Default"/>
              <w:widowControl w:val="false"/>
              <w:rPr/>
            </w:pPr>
            <w:r>
              <w:rPr>
                <w:rFonts w:cs="Calibri"/>
                <w:szCs w:val="22"/>
              </w:rPr>
              <w:t>Redovito nosi pribor za rad i brine o njegovoj urednosti.</w:t>
            </w:r>
          </w:p>
          <w:p>
            <w:pPr>
              <w:pStyle w:val="Default"/>
              <w:widowControl w:val="false"/>
              <w:rPr/>
            </w:pPr>
            <w:r>
              <w:rPr>
                <w:rFonts w:cs="Calibri"/>
                <w:szCs w:val="22"/>
              </w:rPr>
              <w:t>Sve dodatne zadatke prihvaća i odrađuje na vrijeme, kvalitetno i s entuzijazmom.</w:t>
            </w:r>
          </w:p>
          <w:p>
            <w:pPr>
              <w:pStyle w:val="Normal"/>
              <w:widowControl w:val="false"/>
              <w:spacing w:lineRule="auto" w:line="240" w:before="0" w:after="0"/>
              <w:rPr>
                <w:rFonts w:cs="Calibri"/>
                <w:sz w:val="24"/>
              </w:rPr>
            </w:pPr>
            <w:r>
              <w:rPr>
                <w:rFonts w:cs="Calibri"/>
                <w:sz w:val="24"/>
              </w:rPr>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pPr>
            <w:r>
              <w:rPr>
                <w:rFonts w:cs="Calibri"/>
                <w:szCs w:val="22"/>
              </w:rPr>
              <w:t>Uglavnom se uključuje u rad skupine i u sve oblike rada.</w:t>
            </w:r>
          </w:p>
          <w:p>
            <w:pPr>
              <w:pStyle w:val="Default"/>
              <w:widowControl w:val="false"/>
              <w:rPr/>
            </w:pPr>
            <w:r>
              <w:rPr>
                <w:rFonts w:cs="Calibri"/>
                <w:szCs w:val="22"/>
              </w:rPr>
              <w:t>Prihvaća i slijedi postavljena pravila pri radu uz manje opomene i podsjećanja.</w:t>
            </w:r>
          </w:p>
          <w:p>
            <w:pPr>
              <w:pStyle w:val="Default"/>
              <w:widowControl w:val="false"/>
              <w:rPr/>
            </w:pPr>
            <w:r>
              <w:rPr>
                <w:rFonts w:cs="Calibri"/>
                <w:szCs w:val="22"/>
              </w:rPr>
              <w:t>U radu se uglavnom ponaša primjereno.</w:t>
            </w:r>
          </w:p>
          <w:p>
            <w:pPr>
              <w:pStyle w:val="Default"/>
              <w:widowControl w:val="false"/>
              <w:rPr/>
            </w:pPr>
            <w:r>
              <w:rPr>
                <w:rFonts w:cs="Calibri"/>
                <w:szCs w:val="22"/>
              </w:rPr>
              <w:t>Uglavnom nosi pribor za rad.</w:t>
            </w:r>
          </w:p>
          <w:p>
            <w:pPr>
              <w:pStyle w:val="Default"/>
              <w:widowControl w:val="false"/>
              <w:rPr>
                <w:rFonts w:cs="Calibri"/>
                <w:szCs w:val="22"/>
              </w:rPr>
            </w:pPr>
            <w:r>
              <w:rPr>
                <w:rFonts w:cs="Calibri"/>
                <w:szCs w:val="22"/>
              </w:rPr>
            </w:r>
          </w:p>
          <w:p>
            <w:pPr>
              <w:pStyle w:val="Normal"/>
              <w:widowControl w:val="false"/>
              <w:spacing w:lineRule="auto" w:line="240" w:before="0" w:after="0"/>
              <w:ind w:left="357" w:hanging="0"/>
              <w:rPr>
                <w:rFonts w:cs="Calibri"/>
                <w:sz w:val="24"/>
              </w:rPr>
            </w:pPr>
            <w:r>
              <w:rPr>
                <w:rFonts w:cs="Calibri"/>
                <w:sz w:val="24"/>
              </w:rPr>
            </w:r>
          </w:p>
        </w:tc>
        <w:tc>
          <w:tcPr>
            <w:tcW w:w="3033"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pPr>
            <w:r>
              <w:rPr>
                <w:rFonts w:cs="Calibri"/>
                <w:szCs w:val="22"/>
              </w:rPr>
              <w:t>Uz poticaj se uključuje u rad skupine i u sve oblike rada.</w:t>
            </w:r>
          </w:p>
          <w:p>
            <w:pPr>
              <w:pStyle w:val="Default"/>
              <w:widowControl w:val="false"/>
              <w:rPr/>
            </w:pPr>
            <w:r>
              <w:rPr>
                <w:rFonts w:cs="Calibri"/>
                <w:szCs w:val="22"/>
              </w:rPr>
              <w:t>Prihvaća samo određena postavljena pravila.</w:t>
            </w:r>
          </w:p>
          <w:p>
            <w:pPr>
              <w:pStyle w:val="Default"/>
              <w:widowControl w:val="false"/>
              <w:rPr/>
            </w:pPr>
            <w:r>
              <w:rPr>
                <w:rFonts w:cs="Calibri"/>
                <w:szCs w:val="22"/>
              </w:rPr>
              <w:t>U radu ponekada dolazi do nepoželjnih oblika ponašanja te je često potrebna intervencija učitelja.</w:t>
            </w:r>
          </w:p>
          <w:p>
            <w:pPr>
              <w:pStyle w:val="Default"/>
              <w:widowControl w:val="false"/>
              <w:rPr/>
            </w:pPr>
            <w:r>
              <w:rPr>
                <w:rFonts w:cs="Calibri"/>
                <w:szCs w:val="22"/>
              </w:rPr>
              <w:t>Ponekada zaboravlja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33" w:hanging="0"/>
              <w:rPr/>
            </w:pPr>
            <w:r>
              <w:rPr>
                <w:sz w:val="24"/>
                <w:lang w:val="sv-SE"/>
              </w:rPr>
              <w:t>U rad se uključuje tek uz stalne intervencije učitelja.</w:t>
            </w:r>
          </w:p>
          <w:p>
            <w:pPr>
              <w:pStyle w:val="Normal"/>
              <w:widowControl w:val="false"/>
              <w:spacing w:lineRule="auto" w:line="240" w:before="0" w:after="0"/>
              <w:ind w:left="33" w:hanging="0"/>
              <w:rPr/>
            </w:pPr>
            <w:r>
              <w:rPr>
                <w:sz w:val="24"/>
              </w:rPr>
              <w:t>Postavljena pravila prihvaća uz stalna podsjećanja na ista.</w:t>
            </w:r>
          </w:p>
          <w:p>
            <w:pPr>
              <w:pStyle w:val="Normal"/>
              <w:widowControl w:val="false"/>
              <w:spacing w:lineRule="auto" w:line="240" w:before="0" w:after="0"/>
              <w:ind w:left="33" w:hanging="0"/>
              <w:rPr/>
            </w:pPr>
            <w:r>
              <w:rPr>
                <w:sz w:val="24"/>
              </w:rPr>
              <w:t>Neprimjereno se ponaša u radu.</w:t>
            </w:r>
          </w:p>
          <w:p>
            <w:pPr>
              <w:pStyle w:val="Normal"/>
              <w:widowControl w:val="false"/>
              <w:spacing w:lineRule="auto" w:line="240" w:before="0" w:after="0"/>
              <w:ind w:left="33" w:hanging="0"/>
              <w:rPr/>
            </w:pPr>
            <w:r>
              <w:rPr>
                <w:sz w:val="24"/>
              </w:rPr>
              <w:t>Odgovornost za svoje ponašanje prihvaća nakon intervencije učitelja.</w:t>
            </w:r>
          </w:p>
          <w:p>
            <w:pPr>
              <w:pStyle w:val="Normal"/>
              <w:widowControl w:val="false"/>
              <w:spacing w:lineRule="auto" w:line="240" w:before="0" w:after="0"/>
              <w:ind w:left="33" w:hanging="0"/>
              <w:rPr/>
            </w:pPr>
            <w:r>
              <w:rPr>
                <w:sz w:val="24"/>
              </w:rPr>
              <w:t>Potrebno razvijati osjećaj za samokontrolu.</w:t>
            </w:r>
          </w:p>
          <w:p>
            <w:pPr>
              <w:pStyle w:val="Normal"/>
              <w:widowControl w:val="false"/>
              <w:spacing w:lineRule="auto" w:line="240" w:before="0" w:after="0"/>
              <w:ind w:left="33" w:hanging="0"/>
              <w:rPr/>
            </w:pPr>
            <w:r>
              <w:rPr>
                <w:sz w:val="24"/>
              </w:rPr>
              <w:t>Ne brine o urednosti pribora za rad i na sat ga nosi povremeno.</w:t>
            </w:r>
          </w:p>
          <w:p>
            <w:pPr>
              <w:pStyle w:val="Normal"/>
              <w:widowControl w:val="false"/>
              <w:spacing w:lineRule="auto" w:line="240" w:before="0" w:after="0"/>
              <w:ind w:left="33" w:hanging="0"/>
              <w:rPr/>
            </w:pPr>
            <w:r>
              <w:rPr>
                <w:sz w:val="24"/>
              </w:rPr>
              <w:t>Često ne reagira na opomenu.</w:t>
            </w:r>
          </w:p>
          <w:p>
            <w:pPr>
              <w:pStyle w:val="Default"/>
              <w:widowControl w:val="false"/>
              <w:rPr>
                <w:rFonts w:cs="Calibri"/>
                <w:szCs w:val="22"/>
              </w:rPr>
            </w:pPr>
            <w:r>
              <w:rPr>
                <w:rFonts w:cs="Calibri"/>
                <w:szCs w:val="22"/>
              </w:rPr>
            </w:r>
          </w:p>
        </w:tc>
        <w:tc>
          <w:tcPr>
            <w:tcW w:w="30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33" w:hanging="0"/>
              <w:rPr/>
            </w:pPr>
            <w:r>
              <w:rPr>
                <w:sz w:val="24"/>
                <w:lang w:val="sv-SE"/>
              </w:rPr>
              <w:t>Učenik ne želi raditi ni kao dio skupine niti samostalno čak ni uz stalne poticaje.</w:t>
            </w:r>
          </w:p>
          <w:p>
            <w:pPr>
              <w:pStyle w:val="Normal"/>
              <w:widowControl w:val="false"/>
              <w:spacing w:lineRule="auto" w:line="240" w:before="0" w:after="0"/>
              <w:ind w:left="33" w:hanging="0"/>
              <w:rPr/>
            </w:pPr>
            <w:r>
              <w:rPr>
                <w:sz w:val="24"/>
              </w:rPr>
              <w:t>Ne prihvaća pravila.</w:t>
            </w:r>
          </w:p>
          <w:p>
            <w:pPr>
              <w:pStyle w:val="Normal"/>
              <w:widowControl w:val="false"/>
              <w:spacing w:lineRule="auto" w:line="240" w:before="0" w:after="0"/>
              <w:ind w:left="33" w:hanging="0"/>
              <w:rPr/>
            </w:pPr>
            <w:r>
              <w:rPr>
                <w:sz w:val="24"/>
              </w:rPr>
              <w:t>Neprimjereno se ponaša u radu.</w:t>
            </w:r>
          </w:p>
          <w:p>
            <w:pPr>
              <w:pStyle w:val="Normal"/>
              <w:widowControl w:val="false"/>
              <w:spacing w:lineRule="auto" w:line="240" w:before="0" w:after="0"/>
              <w:ind w:left="33" w:hanging="0"/>
              <w:rPr/>
            </w:pPr>
            <w:r>
              <w:rPr>
                <w:sz w:val="24"/>
              </w:rPr>
              <w:t>Ne prihvaća odgovornost za svoje ponašanje.</w:t>
            </w:r>
          </w:p>
          <w:p>
            <w:pPr>
              <w:pStyle w:val="Normal"/>
              <w:widowControl w:val="false"/>
              <w:spacing w:lineRule="auto" w:line="240" w:before="0" w:after="0"/>
              <w:ind w:left="33" w:hanging="0"/>
              <w:rPr/>
            </w:pPr>
            <w:r>
              <w:rPr>
                <w:sz w:val="24"/>
              </w:rPr>
              <w:t>Nema razvijen osjećaj samokontrole.</w:t>
            </w:r>
          </w:p>
          <w:p>
            <w:pPr>
              <w:pStyle w:val="Normal"/>
              <w:widowControl w:val="false"/>
              <w:spacing w:lineRule="auto" w:line="240" w:before="0" w:after="0"/>
              <w:ind w:left="33" w:hanging="0"/>
              <w:rPr/>
            </w:pPr>
            <w:r>
              <w:rPr>
                <w:sz w:val="24"/>
              </w:rPr>
              <w:t>Ne nosi pribor za rad.</w:t>
            </w:r>
          </w:p>
          <w:p>
            <w:pPr>
              <w:pStyle w:val="Normal"/>
              <w:widowControl w:val="false"/>
              <w:spacing w:lineRule="auto" w:line="240" w:before="0" w:after="0"/>
              <w:ind w:left="33" w:hanging="0"/>
              <w:rPr/>
            </w:pPr>
            <w:r>
              <w:rPr>
                <w:sz w:val="24"/>
              </w:rPr>
              <w:t>Ne reagira na opomenu.</w:t>
            </w:r>
          </w:p>
          <w:p>
            <w:pPr>
              <w:pStyle w:val="Default"/>
              <w:widowControl w:val="false"/>
              <w:rPr>
                <w:rFonts w:cs="Calibri"/>
                <w:szCs w:val="22"/>
              </w:rPr>
            </w:pPr>
            <w:r>
              <w:rPr>
                <w:rFonts w:cs="Calibri"/>
                <w:szCs w:val="22"/>
              </w:rPr>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spacing w:lineRule="auto" w:line="240" w:before="0" w:after="160"/>
        <w:jc w:val="center"/>
        <w:rPr>
          <w:b/>
          <w:b/>
          <w:bCs/>
          <w:sz w:val="28"/>
          <w:szCs w:val="28"/>
          <w:lang w:eastAsia="hr-HR"/>
        </w:rPr>
      </w:pPr>
      <w:r>
        <w:rPr>
          <w:b/>
          <w:bCs/>
          <w:sz w:val="28"/>
          <w:szCs w:val="28"/>
          <w:lang w:eastAsia="hr-HR"/>
        </w:rPr>
      </w:r>
      <w:r>
        <w:br w:type="page"/>
      </w:r>
    </w:p>
    <w:p>
      <w:pPr>
        <w:pStyle w:val="Normal"/>
        <w:spacing w:lineRule="auto" w:line="240" w:before="0" w:after="0"/>
        <w:jc w:val="center"/>
        <w:rPr/>
      </w:pPr>
      <w:r>
        <w:rPr>
          <w:b/>
          <w:bCs/>
          <w:sz w:val="28"/>
          <w:szCs w:val="28"/>
          <w:lang w:eastAsia="hr-HR"/>
        </w:rPr>
        <w:t>OSNOVNA ŠKOLA IVO DUGANDŽIĆ-MIŠIĆ, KOMIN</w:t>
      </w:r>
    </w:p>
    <w:p>
      <w:pPr>
        <w:pStyle w:val="Normal"/>
        <w:spacing w:lineRule="auto" w:line="240" w:before="0" w:after="0"/>
        <w:jc w:val="center"/>
        <w:rPr/>
      </w:pPr>
      <w:r>
        <w:rPr>
          <w:b/>
          <w:bCs/>
          <w:sz w:val="28"/>
          <w:szCs w:val="28"/>
          <w:lang w:eastAsia="hr-HR"/>
        </w:rPr>
        <w:t>GLAZBENA KULTURA – 3. RAZRED OSNOVNE ŠKOLE</w:t>
      </w:r>
    </w:p>
    <w:p>
      <w:pPr>
        <w:pStyle w:val="Normal"/>
        <w:spacing w:lineRule="auto" w:line="240" w:before="0" w:after="0"/>
        <w:jc w:val="center"/>
        <w:rPr/>
      </w:pPr>
      <w:r>
        <w:rPr>
          <w:b/>
          <w:bCs/>
          <w:sz w:val="28"/>
          <w:szCs w:val="28"/>
          <w:lang w:eastAsia="hr-HR"/>
        </w:rPr>
        <w:t>UČITELJICA: KATARINA VISKOVIĆ</w:t>
      </w:r>
    </w:p>
    <w:p>
      <w:pPr>
        <w:pStyle w:val="Normal"/>
        <w:spacing w:lineRule="auto" w:line="240" w:before="0" w:after="0"/>
        <w:jc w:val="center"/>
        <w:rPr/>
      </w:pPr>
      <w:r>
        <w:rPr>
          <w:b/>
          <w:bCs/>
          <w:sz w:val="28"/>
          <w:szCs w:val="28"/>
          <w:lang w:eastAsia="hr-HR"/>
        </w:rPr>
        <w:t>VREDNOVANJE USVOJENOSTI ODGOJNO-OBRAZOVNIH ISHODA</w:t>
      </w:r>
    </w:p>
    <w:p>
      <w:pPr>
        <w:pStyle w:val="Normal"/>
        <w:spacing w:lineRule="auto" w:line="240" w:before="0" w:after="0"/>
        <w:rPr/>
      </w:pPr>
      <w:r>
        <w:rPr/>
      </w:r>
    </w:p>
    <w:p>
      <w:pPr>
        <w:pStyle w:val="Normal"/>
        <w:spacing w:lineRule="auto" w:line="240" w:before="0" w:after="0"/>
        <w:rPr/>
      </w:pPr>
      <w:r>
        <w:rPr>
          <w:b/>
          <w:sz w:val="24"/>
          <w:szCs w:val="24"/>
        </w:rPr>
        <w:t>A / SLUŠANJE I UPOZNAVANJE GLAZBE</w:t>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111"/>
        <w:gridCol w:w="143"/>
        <w:gridCol w:w="2583"/>
        <w:gridCol w:w="1"/>
        <w:gridCol w:w="2583"/>
        <w:gridCol w:w="3"/>
        <w:gridCol w:w="2583"/>
        <w:gridCol w:w="1"/>
        <w:gridCol w:w="2593"/>
      </w:tblGrid>
      <w:tr>
        <w:trPr/>
        <w:tc>
          <w:tcPr>
            <w:tcW w:w="3111" w:type="dxa"/>
            <w:tcBorders/>
            <w:shd w:color="auto" w:fill="F2F2F2" w:themeFill="background1" w:themeFillShade="f2" w:val="clear"/>
          </w:tcPr>
          <w:p>
            <w:pPr>
              <w:pStyle w:val="Normal"/>
              <w:spacing w:lineRule="auto" w:line="240" w:before="0" w:after="0"/>
              <w:rPr/>
            </w:pPr>
            <w:r>
              <w:rPr>
                <w:b/>
              </w:rPr>
              <w:t>ODGOJNO-OBRAZOVNI ISHODI</w:t>
            </w:r>
          </w:p>
        </w:tc>
        <w:tc>
          <w:tcPr>
            <w:tcW w:w="10490" w:type="dxa"/>
            <w:gridSpan w:val="8"/>
            <w:tcBorders/>
            <w:shd w:color="auto" w:fill="F2F2F2" w:themeFill="background1" w:themeFillShade="f2" w:val="clear"/>
          </w:tcPr>
          <w:p>
            <w:pPr>
              <w:pStyle w:val="Normal"/>
              <w:spacing w:lineRule="auto" w:line="240" w:before="0" w:after="0"/>
              <w:jc w:val="center"/>
              <w:rPr/>
            </w:pPr>
            <w:r>
              <w:rPr>
                <w:b/>
              </w:rPr>
              <w:t>RAZRADA ISHODA</w:t>
            </w:r>
          </w:p>
        </w:tc>
      </w:tr>
      <w:tr>
        <w:trPr>
          <w:trHeight w:val="546" w:hRule="atLeast"/>
        </w:trPr>
        <w:tc>
          <w:tcPr>
            <w:tcW w:w="3111" w:type="dxa"/>
            <w:tcBorders/>
            <w:shd w:fill="auto" w:val="clear"/>
          </w:tcPr>
          <w:p>
            <w:pPr>
              <w:pStyle w:val="Normal"/>
              <w:spacing w:lineRule="auto" w:line="240" w:before="0" w:after="0"/>
              <w:rPr/>
            </w:pPr>
            <w:r>
              <w:rPr>
                <w:b/>
              </w:rPr>
              <w:t xml:space="preserve">OŠ GK A.3.1. </w:t>
            </w:r>
          </w:p>
          <w:p>
            <w:pPr>
              <w:pStyle w:val="Normal"/>
              <w:spacing w:lineRule="auto" w:line="240" w:before="0" w:after="0"/>
              <w:rPr/>
            </w:pPr>
            <w:r>
              <w:rPr/>
              <w:t>Učenik poznaje određeni broj skladbi.</w:t>
            </w:r>
          </w:p>
        </w:tc>
        <w:tc>
          <w:tcPr>
            <w:tcW w:w="10490" w:type="dxa"/>
            <w:gridSpan w:val="8"/>
            <w:tcBorders/>
            <w:shd w:fill="auto" w:val="clear"/>
            <w:vAlign w:val="center"/>
          </w:tcPr>
          <w:p>
            <w:pPr>
              <w:pStyle w:val="Normal"/>
              <w:spacing w:lineRule="auto" w:line="240" w:before="0" w:after="0"/>
              <w:rPr/>
            </w:pPr>
            <w:r>
              <w:rPr/>
              <w:t>Poznaje određeni broj kraćih skladbi (cjelovite skladbe, stavci ili ulomci) različitih vrsta glazbe (klasična, tradicijska, popularna, jazz, filmska glazba).</w:t>
            </w:r>
          </w:p>
        </w:tc>
      </w:tr>
      <w:tr>
        <w:trPr>
          <w:trHeight w:val="20" w:hRule="atLeast"/>
        </w:trPr>
        <w:tc>
          <w:tcPr>
            <w:tcW w:w="3111" w:type="dxa"/>
            <w:vMerge w:val="restart"/>
            <w:tcBorders/>
            <w:shd w:color="auto" w:fill="F2F2F2" w:themeFill="background1" w:themeFillShade="f2" w:val="clear"/>
          </w:tcPr>
          <w:p>
            <w:pPr>
              <w:pStyle w:val="Normal"/>
              <w:spacing w:lineRule="auto" w:line="240" w:before="100" w:after="160"/>
              <w:rPr/>
            </w:pPr>
            <w:r>
              <w:rPr>
                <w:b/>
              </w:rPr>
              <w:t>SADRŽAJ</w:t>
            </w:r>
          </w:p>
        </w:tc>
        <w:tc>
          <w:tcPr>
            <w:tcW w:w="10490" w:type="dxa"/>
            <w:gridSpan w:val="8"/>
            <w:tcBorders/>
            <w:shd w:color="auto" w:fill="F2F2F2" w:themeFill="background1" w:themeFillShade="f2" w:val="clear"/>
          </w:tcPr>
          <w:p>
            <w:pPr>
              <w:pStyle w:val="Normal"/>
              <w:spacing w:lineRule="auto" w:line="240" w:before="0" w:after="0"/>
              <w:jc w:val="center"/>
              <w:rPr/>
            </w:pPr>
            <w:r>
              <w:rPr>
                <w:rFonts w:eastAsia="Times New Roman" w:cs="Calibri" w:cstheme="minorHAnsi"/>
                <w:b/>
                <w:bCs/>
                <w:color w:val="231F20"/>
                <w:lang w:eastAsia="hr-HR"/>
              </w:rPr>
              <w:t>RAZINE USVOJENOSTI (OSTVARENOSTI) ODGOJNO-OBRAZOVNIH ISHODA</w:t>
            </w:r>
          </w:p>
        </w:tc>
      </w:tr>
      <w:tr>
        <w:trPr/>
        <w:tc>
          <w:tcPr>
            <w:tcW w:w="3111" w:type="dxa"/>
            <w:vMerge w:val="continue"/>
            <w:tcBorders/>
            <w:shd w:color="auto" w:fill="F2F2F2" w:themeFill="background1" w:themeFillShade="f2" w:val="clear"/>
          </w:tcPr>
          <w:p>
            <w:pPr>
              <w:pStyle w:val="Normal"/>
              <w:spacing w:lineRule="auto" w:line="240" w:before="0" w:after="0"/>
              <w:rPr>
                <w:b/>
                <w:b/>
              </w:rPr>
            </w:pPr>
            <w:r>
              <w:rPr>
                <w:b/>
              </w:rPr>
            </w:r>
          </w:p>
        </w:tc>
        <w:tc>
          <w:tcPr>
            <w:tcW w:w="2726" w:type="dxa"/>
            <w:gridSpan w:val="2"/>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4" w:type="dxa"/>
            <w:gridSpan w:val="2"/>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6" w:type="dxa"/>
            <w:gridSpan w:val="2"/>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4" w:type="dxa"/>
            <w:gridSpan w:val="2"/>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79" w:hRule="atLeast"/>
        </w:trPr>
        <w:tc>
          <w:tcPr>
            <w:tcW w:w="3111" w:type="dxa"/>
            <w:tcBorders/>
            <w:shd w:color="auto" w:fill="F2F2F2" w:themeFill="background1" w:themeFillShade="f2" w:val="clear"/>
          </w:tcPr>
          <w:p>
            <w:pPr>
              <w:pStyle w:val="Normal"/>
              <w:spacing w:lineRule="auto" w:line="240" w:before="0" w:after="0"/>
              <w:rPr/>
            </w:pPr>
            <w:r>
              <w:rPr/>
              <w:t>Cjelovite skladbe, stavci ili ulomci klasične, tradicijske, popularne, jazz i filmske glazbe.</w:t>
            </w:r>
          </w:p>
        </w:tc>
        <w:tc>
          <w:tcPr>
            <w:tcW w:w="10490" w:type="dxa"/>
            <w:gridSpan w:val="8"/>
            <w:tcBorders/>
            <w:shd w:fill="auto" w:val="clear"/>
          </w:tcPr>
          <w:p>
            <w:pPr>
              <w:pStyle w:val="Normal"/>
              <w:spacing w:lineRule="auto" w:line="240" w:before="0" w:after="0"/>
              <w:jc w:val="center"/>
              <w:rPr>
                <w:rFonts w:eastAsia="Times New Roman" w:cs="Calibri" w:cstheme="minorHAnsi"/>
                <w:lang w:eastAsia="hr-HR"/>
              </w:rPr>
            </w:pPr>
            <w:r>
              <w:rPr>
                <w:rFonts w:eastAsia="Times New Roman" w:cs="Calibri" w:cstheme="minorHAnsi"/>
                <w:lang w:eastAsia="hr-HR"/>
              </w:rPr>
            </w:r>
          </w:p>
          <w:p>
            <w:pPr>
              <w:pStyle w:val="Normal"/>
              <w:spacing w:lineRule="auto" w:line="240" w:before="0" w:after="0"/>
              <w:jc w:val="center"/>
              <w:rPr/>
            </w:pPr>
            <w:r>
              <w:rPr>
                <w:rFonts w:eastAsia="Times New Roman" w:cs="Calibri" w:cstheme="minorHAnsi"/>
                <w:lang w:eastAsia="hr-HR"/>
              </w:rPr>
              <w:t>Poznaje 3 -10 kraćih skladbi.</w:t>
            </w:r>
          </w:p>
        </w:tc>
      </w:tr>
      <w:tr>
        <w:trPr>
          <w:trHeight w:val="579" w:hRule="atLeast"/>
        </w:trPr>
        <w:tc>
          <w:tcPr>
            <w:tcW w:w="3111"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490" w:type="dxa"/>
            <w:gridSpan w:val="8"/>
            <w:tcBorders/>
            <w:shd w:fill="auto" w:val="clear"/>
          </w:tcPr>
          <w:p>
            <w:pPr>
              <w:pStyle w:val="Normal"/>
              <w:spacing w:lineRule="auto" w:line="240" w:before="0" w:after="0"/>
              <w:rPr/>
            </w:pPr>
            <w:r>
              <w:rPr>
                <w:rFonts w:eastAsia="Times New Roman" w:cs="Calibri" w:cstheme="minorHAnsi"/>
                <w:lang w:eastAsia="hr-HR"/>
              </w:rPr>
              <w:t>Učenik poznaje 3 -10 skladbi.</w:t>
            </w:r>
          </w:p>
          <w:p>
            <w:pPr>
              <w:pStyle w:val="Normal"/>
              <w:spacing w:lineRule="auto" w:line="240" w:before="0" w:after="0"/>
              <w:rPr/>
            </w:pPr>
            <w:r>
              <w:rPr>
                <w:rFonts w:eastAsia="Times New Roman" w:cs="Calibri" w:cstheme="minorHAnsi"/>
                <w:lang w:eastAsia="hr-HR"/>
              </w:rPr>
              <w:t>Poželjno je upoznavanje skladbe provesti pomoću audio ili videozapisa dviju ili više izvedbi iste skladbe.</w:t>
            </w:r>
          </w:p>
          <w:p>
            <w:pPr>
              <w:pStyle w:val="Normal"/>
              <w:spacing w:lineRule="auto" w:line="240" w:before="0" w:after="0"/>
              <w:rPr/>
            </w:pPr>
            <w:r>
              <w:rPr>
                <w:rFonts w:eastAsia="Times New Roman" w:cs="Calibri" w:cstheme="minorHAnsi"/>
                <w:lang w:eastAsia="hr-HR"/>
              </w:rPr>
              <w:t>Za realizaciju ishoda A.3.1 obvezno je cjelovito slušanje, a preporuča se i višekratno (ne nužno uzastopno) slušanje.</w:t>
            </w:r>
          </w:p>
          <w:p>
            <w:pPr>
              <w:pStyle w:val="Normal"/>
              <w:spacing w:lineRule="auto" w:line="240" w:before="0" w:after="0"/>
              <w:rPr/>
            </w:pPr>
            <w:r>
              <w:rPr>
                <w:rFonts w:eastAsia="Times New Roman" w:cs="Calibri" w:cstheme="minorHAnsi"/>
                <w:lang w:eastAsia="hr-HR"/>
              </w:rPr>
              <w:t>Višekratnim slušanjem učitelj će poticati učenika na zapamćivanje skladbe (dijela ili cjelovite skladbe), imena skladatelja i naziva skladbe.</w:t>
            </w:r>
          </w:p>
          <w:p>
            <w:pPr>
              <w:pStyle w:val="Normal"/>
              <w:spacing w:lineRule="auto" w:line="240" w:before="0" w:after="0"/>
              <w:rPr/>
            </w:pPr>
            <w:r>
              <w:rPr>
                <w:rFonts w:eastAsia="Times New Roman" w:cs="Calibri" w:cstheme="minorHAnsi"/>
                <w:lang w:eastAsia="hr-HR"/>
              </w:rPr>
              <w:t>Nisu raspisane razine usvojenosti, jer ih učenici neće ravnomjerno postići kod svih skladbi.</w:t>
            </w:r>
          </w:p>
          <w:p>
            <w:pPr>
              <w:pStyle w:val="Normal"/>
              <w:spacing w:lineRule="auto" w:line="240" w:before="0" w:after="0"/>
              <w:rPr/>
            </w:pPr>
            <w:r>
              <w:rPr>
                <w:rFonts w:eastAsia="Times New Roman" w:cs="Calibri" w:cstheme="minorHAnsi"/>
                <w:lang w:eastAsia="hr-HR"/>
              </w:rPr>
              <w:t>Učitelj će tijekom godine na različite načine pratiti ostvarenje ishoda (preporučuju se formativni oblici praćenja).</w:t>
            </w:r>
          </w:p>
          <w:p>
            <w:pPr>
              <w:pStyle w:val="Normal"/>
              <w:spacing w:lineRule="auto" w:line="240" w:before="0" w:after="0"/>
              <w:rPr/>
            </w:pPr>
            <w:r>
              <w:rPr>
                <w:rFonts w:eastAsia="Times New Roman" w:cs="Calibri" w:cstheme="minorHAnsi"/>
                <w:lang w:eastAsia="hr-HR"/>
              </w:rPr>
              <w:t>Učitelj će ustrajnim i kontinuiranim radom poticati učenike na što višu razinu poznavanja glazbenih djela.</w:t>
            </w:r>
          </w:p>
          <w:p>
            <w:pPr>
              <w:pStyle w:val="Normal"/>
              <w:spacing w:lineRule="auto" w:line="240" w:before="0" w:after="0"/>
              <w:rPr/>
            </w:pPr>
            <w:r>
              <w:rPr>
                <w:rFonts w:eastAsia="Times New Roman" w:cs="Calibri" w:cstheme="minorHAnsi"/>
                <w:lang w:eastAsia="hr-HR"/>
              </w:rPr>
              <w:t>Poželjno je da učenik s učiteljem posjeti najmanje jedan glazbeno-kulturni događaj.</w:t>
            </w:r>
          </w:p>
          <w:p>
            <w:pPr>
              <w:pStyle w:val="Normal"/>
              <w:spacing w:lineRule="auto" w:line="240" w:before="0" w:after="0"/>
              <w:rPr/>
            </w:pPr>
            <w:r>
              <w:rPr>
                <w:rFonts w:eastAsia="Times New Roman" w:cs="Calibri" w:cstheme="minorHAnsi"/>
                <w:lang w:eastAsia="hr-HR"/>
              </w:rPr>
              <w:t>Učitelj samostalno odabire glazbena djela za slušanje, primjerena dobi učenika.</w:t>
            </w:r>
          </w:p>
        </w:tc>
      </w:tr>
      <w:tr>
        <w:trPr/>
        <w:tc>
          <w:tcPr>
            <w:tcW w:w="3254" w:type="dxa"/>
            <w:gridSpan w:val="2"/>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7"/>
            <w:tcBorders/>
            <w:shd w:color="auto" w:fill="F2F2F2" w:themeFill="background1" w:themeFillShade="f2" w:val="clear"/>
          </w:tcPr>
          <w:p>
            <w:pPr>
              <w:pStyle w:val="Normal"/>
              <w:spacing w:lineRule="auto" w:line="240" w:before="0" w:after="0"/>
              <w:jc w:val="center"/>
              <w:rPr/>
            </w:pPr>
            <w:r>
              <w:rPr>
                <w:b/>
              </w:rPr>
              <w:t>RAZRADA ISHODA</w:t>
            </w:r>
          </w:p>
        </w:tc>
      </w:tr>
      <w:tr>
        <w:trPr>
          <w:trHeight w:val="1474" w:hRule="atLeast"/>
        </w:trPr>
        <w:tc>
          <w:tcPr>
            <w:tcW w:w="3254" w:type="dxa"/>
            <w:gridSpan w:val="2"/>
            <w:tcBorders/>
            <w:shd w:fill="auto" w:val="clear"/>
          </w:tcPr>
          <w:p>
            <w:pPr>
              <w:pStyle w:val="Normal"/>
              <w:spacing w:lineRule="auto" w:line="240" w:before="0" w:after="0"/>
              <w:rPr/>
            </w:pPr>
            <w:r>
              <w:rPr>
                <w:b/>
              </w:rPr>
              <w:t xml:space="preserve">OŠ GK A.3.2. </w:t>
            </w:r>
          </w:p>
          <w:p>
            <w:pPr>
              <w:pStyle w:val="Normal"/>
              <w:spacing w:lineRule="auto" w:line="240" w:before="0" w:after="0"/>
              <w:rPr/>
            </w:pPr>
            <w:r>
              <w:rPr/>
              <w:t>Učenik temeljem slušanja razlikuje pojedine glazbeno-izražajne sastavnice.</w:t>
            </w:r>
          </w:p>
        </w:tc>
        <w:tc>
          <w:tcPr>
            <w:tcW w:w="10347" w:type="dxa"/>
            <w:gridSpan w:val="7"/>
            <w:tcBorders/>
            <w:shd w:fill="auto" w:val="clear"/>
          </w:tcPr>
          <w:p>
            <w:pPr>
              <w:pStyle w:val="Normal"/>
              <w:spacing w:lineRule="auto" w:line="240" w:before="0" w:after="0"/>
              <w:rPr/>
            </w:pPr>
            <w:r>
              <w:rPr/>
              <w:t>Temeljem slušanja razlikuje pojedine glazbeno-izražajne sastavnice:</w:t>
            </w:r>
          </w:p>
          <w:p>
            <w:pPr>
              <w:pStyle w:val="ListParagraph"/>
              <w:numPr>
                <w:ilvl w:val="0"/>
                <w:numId w:val="6"/>
              </w:numPr>
              <w:spacing w:lineRule="auto" w:line="240" w:before="0" w:after="0"/>
              <w:contextualSpacing/>
              <w:rPr/>
            </w:pPr>
            <w:r>
              <w:rPr/>
              <w:t>metar/dobe</w:t>
            </w:r>
          </w:p>
          <w:p>
            <w:pPr>
              <w:pStyle w:val="ListParagraph"/>
              <w:numPr>
                <w:ilvl w:val="0"/>
                <w:numId w:val="6"/>
              </w:numPr>
              <w:spacing w:lineRule="auto" w:line="240" w:before="0" w:after="0"/>
              <w:contextualSpacing/>
              <w:rPr/>
            </w:pPr>
            <w:r>
              <w:rPr/>
              <w:t>tempo</w:t>
            </w:r>
          </w:p>
          <w:p>
            <w:pPr>
              <w:pStyle w:val="ListParagraph"/>
              <w:numPr>
                <w:ilvl w:val="0"/>
                <w:numId w:val="6"/>
              </w:numPr>
              <w:spacing w:lineRule="auto" w:line="240" w:before="0" w:after="0"/>
              <w:contextualSpacing/>
              <w:rPr/>
            </w:pPr>
            <w:r>
              <w:rPr/>
              <w:t>visina tona</w:t>
            </w:r>
          </w:p>
          <w:p>
            <w:pPr>
              <w:pStyle w:val="ListParagraph"/>
              <w:numPr>
                <w:ilvl w:val="0"/>
                <w:numId w:val="6"/>
              </w:numPr>
              <w:spacing w:lineRule="auto" w:line="240" w:before="0" w:after="0"/>
              <w:contextualSpacing/>
              <w:rPr/>
            </w:pPr>
            <w:r>
              <w:rPr/>
              <w:t>dinamika</w:t>
            </w:r>
          </w:p>
          <w:p>
            <w:pPr>
              <w:pStyle w:val="ListParagraph"/>
              <w:numPr>
                <w:ilvl w:val="0"/>
                <w:numId w:val="6"/>
              </w:numPr>
              <w:spacing w:lineRule="auto" w:line="240" w:before="0" w:after="0"/>
              <w:contextualSpacing/>
              <w:rPr/>
            </w:pPr>
            <w:r>
              <w:rPr/>
              <w:t>boja/izvođači</w:t>
            </w:r>
          </w:p>
          <w:p>
            <w:pPr>
              <w:pStyle w:val="ListParagraph"/>
              <w:numPr>
                <w:ilvl w:val="0"/>
                <w:numId w:val="6"/>
              </w:numPr>
              <w:spacing w:lineRule="auto" w:line="240" w:before="0" w:after="0"/>
              <w:contextualSpacing/>
              <w:rPr/>
            </w:pPr>
            <w:r>
              <w:rPr/>
              <w:t>oblik</w:t>
            </w:r>
          </w:p>
        </w:tc>
      </w:tr>
      <w:tr>
        <w:trPr>
          <w:trHeight w:val="20" w:hRule="atLeast"/>
        </w:trPr>
        <w:tc>
          <w:tcPr>
            <w:tcW w:w="3254" w:type="dxa"/>
            <w:gridSpan w:val="2"/>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7"/>
            <w:tcBorders/>
            <w:shd w:color="auto" w:fill="F2F2F2" w:themeFill="background1" w:themeFillShade="f2" w:val="clear"/>
          </w:tcPr>
          <w:p>
            <w:pPr>
              <w:pStyle w:val="Normal"/>
              <w:spacing w:lineRule="auto" w:line="240" w:before="0" w:after="0"/>
              <w:jc w:val="center"/>
              <w:rPr/>
            </w:pPr>
            <w:r>
              <w:rPr>
                <w:rFonts w:eastAsia="Times New Roman" w:cs="Calibri" w:cstheme="minorHAnsi"/>
                <w:b/>
                <w:bCs/>
                <w:color w:val="231F20"/>
                <w:lang w:eastAsia="hr-HR"/>
              </w:rPr>
              <w:t>RAZINE USVOJENOSTI (OSTVARENOSTI) ODGOJNO-OBRAZOVNIH ISHODA</w:t>
            </w:r>
          </w:p>
        </w:tc>
      </w:tr>
      <w:tr>
        <w:trPr/>
        <w:tc>
          <w:tcPr>
            <w:tcW w:w="3254" w:type="dxa"/>
            <w:gridSpan w:val="2"/>
            <w:vMerge w:val="continue"/>
            <w:tcBorders/>
            <w:shd w:color="auto" w:fill="F2F2F2" w:themeFill="background1" w:themeFillShade="f2" w:val="clear"/>
          </w:tcPr>
          <w:p>
            <w:pPr>
              <w:pStyle w:val="Normal"/>
              <w:spacing w:lineRule="auto" w:line="240" w:before="0" w:after="0"/>
              <w:rPr>
                <w:b/>
                <w:b/>
              </w:rPr>
            </w:pPr>
            <w:r>
              <w:rPr>
                <w:b/>
              </w:rPr>
            </w:r>
          </w:p>
        </w:tc>
        <w:tc>
          <w:tcPr>
            <w:tcW w:w="2584" w:type="dxa"/>
            <w:gridSpan w:val="2"/>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gridSpan w:val="2"/>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gridSpan w:val="2"/>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1216" w:hRule="atLeast"/>
        </w:trPr>
        <w:tc>
          <w:tcPr>
            <w:tcW w:w="3254" w:type="dxa"/>
            <w:gridSpan w:val="2"/>
            <w:tcBorders/>
            <w:shd w:color="auto" w:fill="F2F2F2" w:themeFill="background1" w:themeFillShade="f2" w:val="clear"/>
          </w:tcPr>
          <w:p>
            <w:pPr>
              <w:pStyle w:val="Normal"/>
              <w:spacing w:lineRule="auto" w:line="240" w:before="0" w:after="0"/>
              <w:rPr/>
            </w:pPr>
            <w:r>
              <w:rPr/>
              <w:t>Cjelovite skladbe, stavci ili ulomci klasične, tradicijske, popularne, jazz i filmske glazbe</w:t>
            </w:r>
          </w:p>
        </w:tc>
        <w:tc>
          <w:tcPr>
            <w:tcW w:w="2584" w:type="dxa"/>
            <w:gridSpan w:val="2"/>
            <w:tcBorders/>
            <w:shd w:fill="auto" w:val="clear"/>
          </w:tcPr>
          <w:p>
            <w:pPr>
              <w:pStyle w:val="Normal"/>
              <w:spacing w:lineRule="auto" w:line="240" w:before="0" w:after="0"/>
              <w:rPr/>
            </w:pPr>
            <w:r>
              <w:rPr/>
              <w:t>Opaža pojedine glazbeno-izražajne sastavnice.</w:t>
            </w:r>
          </w:p>
        </w:tc>
        <w:tc>
          <w:tcPr>
            <w:tcW w:w="2586" w:type="dxa"/>
            <w:gridSpan w:val="2"/>
            <w:tcBorders/>
            <w:shd w:fill="auto" w:val="clear"/>
          </w:tcPr>
          <w:p>
            <w:pPr>
              <w:pStyle w:val="Normal"/>
              <w:spacing w:lineRule="auto" w:line="240" w:before="0" w:after="0"/>
              <w:rPr/>
            </w:pPr>
            <w:r>
              <w:rPr/>
              <w:t>Razlikuje glazbeno-izražajne sastavnice (jednu od druge).</w:t>
            </w:r>
          </w:p>
        </w:tc>
        <w:tc>
          <w:tcPr>
            <w:tcW w:w="2584" w:type="dxa"/>
            <w:gridSpan w:val="2"/>
            <w:tcBorders/>
            <w:shd w:fill="auto" w:val="clear"/>
          </w:tcPr>
          <w:p>
            <w:pPr>
              <w:pStyle w:val="Normal"/>
              <w:spacing w:lineRule="auto" w:line="240" w:before="0" w:after="0"/>
              <w:rPr/>
            </w:pPr>
            <w:r>
              <w:rPr/>
              <w:t>Opisuje pojedine glazbeno-izražajne sastavnice.</w:t>
            </w:r>
          </w:p>
        </w:tc>
        <w:tc>
          <w:tcPr>
            <w:tcW w:w="2593" w:type="dxa"/>
            <w:tcBorders/>
            <w:shd w:fill="auto" w:val="clear"/>
          </w:tcPr>
          <w:p>
            <w:pPr>
              <w:pStyle w:val="Normal"/>
              <w:spacing w:lineRule="auto" w:line="240" w:before="0" w:after="0"/>
              <w:rPr/>
            </w:pPr>
            <w:r>
              <w:rPr/>
              <w:t>Uspoređuje pojedine glazbeno-izražajne sastavnice (unutar iste skladbe, u različitim skladbama).</w:t>
            </w:r>
          </w:p>
        </w:tc>
      </w:tr>
      <w:tr>
        <w:trPr>
          <w:trHeight w:val="3063" w:hRule="atLeast"/>
        </w:trPr>
        <w:tc>
          <w:tcPr>
            <w:tcW w:w="3254" w:type="dxa"/>
            <w:gridSpan w:val="2"/>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7"/>
            <w:tcBorders/>
            <w:shd w:fill="auto" w:val="clear"/>
          </w:tcPr>
          <w:p>
            <w:pPr>
              <w:pStyle w:val="Normal"/>
              <w:spacing w:lineRule="auto" w:line="240" w:before="0" w:after="0"/>
              <w:rPr/>
            </w:pPr>
            <w:r>
              <w:rPr/>
              <w:t>Učenik pljeskanjem ili koračanjem tijekom slušanja označava metar/dobe te prepoznaje dvodobnost i trodobnost.</w:t>
            </w:r>
          </w:p>
          <w:p>
            <w:pPr>
              <w:pStyle w:val="Normal"/>
              <w:spacing w:lineRule="auto" w:line="240" w:before="0" w:after="0"/>
              <w:rPr/>
            </w:pPr>
            <w:r>
              <w:rPr/>
              <w:t>Učenik prepoznaje pojedine glazbeno-izražajne sastavnice (uz pomoć učitelja / uz poticaj učitelja / samostalno), s naglaskom na kontrastna obilježja:</w:t>
            </w:r>
          </w:p>
          <w:p>
            <w:pPr>
              <w:pStyle w:val="Normal"/>
              <w:spacing w:lineRule="auto" w:line="240" w:before="0" w:after="0"/>
              <w:rPr/>
            </w:pPr>
            <w:r>
              <w:rPr/>
              <w:t xml:space="preserve">– </w:t>
            </w:r>
            <w:r>
              <w:rPr>
                <w:u w:val="single"/>
              </w:rPr>
              <w:t>tempo</w:t>
            </w:r>
            <w:r>
              <w:rPr/>
              <w:t xml:space="preserve"> – brzo, umjereno, polagano</w:t>
            </w:r>
          </w:p>
          <w:p>
            <w:pPr>
              <w:pStyle w:val="Normal"/>
              <w:spacing w:lineRule="auto" w:line="240" w:before="0" w:after="0"/>
              <w:rPr/>
            </w:pPr>
            <w:r>
              <w:rPr/>
              <w:t xml:space="preserve">– </w:t>
            </w:r>
            <w:r>
              <w:rPr>
                <w:u w:val="single"/>
              </w:rPr>
              <w:t>visina tona</w:t>
            </w:r>
            <w:r>
              <w:rPr/>
              <w:t xml:space="preserve"> – visoko, srednje, duboko</w:t>
            </w:r>
          </w:p>
          <w:p>
            <w:pPr>
              <w:pStyle w:val="Normal"/>
              <w:spacing w:lineRule="auto" w:line="240" w:before="0" w:after="0"/>
              <w:rPr/>
            </w:pPr>
            <w:r>
              <w:rPr/>
              <w:t xml:space="preserve">– </w:t>
            </w:r>
            <w:r>
              <w:rPr>
                <w:u w:val="single"/>
              </w:rPr>
              <w:t>melodija</w:t>
            </w:r>
            <w:r>
              <w:rPr/>
              <w:t xml:space="preserve"> – uzlazna, silazna, pjevna</w:t>
            </w:r>
          </w:p>
          <w:p>
            <w:pPr>
              <w:pStyle w:val="Normal"/>
              <w:spacing w:lineRule="auto" w:line="240" w:before="0" w:after="0"/>
              <w:rPr/>
            </w:pPr>
            <w:r>
              <w:rPr/>
              <w:t xml:space="preserve">– </w:t>
            </w:r>
            <w:r>
              <w:rPr>
                <w:u w:val="single"/>
              </w:rPr>
              <w:t>dinamika</w:t>
            </w:r>
            <w:r>
              <w:rPr/>
              <w:t xml:space="preserve"> – glasno, srednje glasno, srednje tiho, tiho; postupno glasnije, postupno tiše</w:t>
            </w:r>
          </w:p>
          <w:p>
            <w:pPr>
              <w:pStyle w:val="Normal"/>
              <w:spacing w:lineRule="auto" w:line="240" w:before="0" w:after="0"/>
              <w:rPr/>
            </w:pPr>
            <w:r>
              <w:rPr/>
              <w:t xml:space="preserve">– </w:t>
            </w:r>
            <w:r>
              <w:rPr>
                <w:u w:val="single"/>
              </w:rPr>
              <w:t>boja/izvođači</w:t>
            </w:r>
            <w:r>
              <w:rPr/>
              <w:t xml:space="preserve"> – jedan, više (uz neobvezno prepoznavanje pojedinih glazbala i pjevačkih glasova)</w:t>
            </w:r>
          </w:p>
          <w:p>
            <w:pPr>
              <w:pStyle w:val="Normal"/>
              <w:spacing w:lineRule="auto" w:line="240" w:before="0" w:after="0"/>
              <w:rPr/>
            </w:pPr>
            <w:r>
              <w:rPr/>
              <w:t xml:space="preserve">– </w:t>
            </w:r>
            <w:r>
              <w:rPr>
                <w:u w:val="single"/>
              </w:rPr>
              <w:t>oblik</w:t>
            </w:r>
            <w:r>
              <w:rPr/>
              <w:t xml:space="preserve"> – isto, različito (dijelovi pjesme/skladbe)</w:t>
            </w:r>
          </w:p>
          <w:p>
            <w:pPr>
              <w:pStyle w:val="Normal"/>
              <w:spacing w:lineRule="auto" w:line="240" w:before="0" w:after="0"/>
              <w:rPr/>
            </w:pPr>
            <w:r>
              <w:rPr>
                <w:i/>
              </w:rPr>
              <w:t>Napomena</w:t>
            </w:r>
            <w:r>
              <w:rPr/>
              <w:t>: od učenika se ne traži korištenje stručne terminologije.</w:t>
            </w:r>
          </w:p>
        </w:tc>
      </w:tr>
    </w:tbl>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B / IZRAŽAVANJE GLAZBOM I UZ GLAZBU</w:t>
      </w:r>
    </w:p>
    <w:p>
      <w:pPr>
        <w:pStyle w:val="Normal"/>
        <w:spacing w:lineRule="auto" w:line="240" w:before="0" w:after="0"/>
        <w:rPr>
          <w:b/>
          <w:b/>
          <w:sz w:val="24"/>
          <w:szCs w:val="24"/>
        </w:rPr>
      </w:pPr>
      <w:r>
        <w:rPr>
          <w:b/>
          <w:sz w:val="24"/>
          <w:szCs w:val="24"/>
        </w:rPr>
      </w:r>
    </w:p>
    <w:tbl>
      <w:tblPr>
        <w:tblStyle w:val="Reetkatablice1"/>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254"/>
        <w:gridCol w:w="2584"/>
        <w:gridCol w:w="2586"/>
        <w:gridCol w:w="2584"/>
        <w:gridCol w:w="2593"/>
      </w:tblGrid>
      <w:tr>
        <w:trPr/>
        <w:tc>
          <w:tcPr>
            <w:tcW w:w="3254" w:type="dxa"/>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4"/>
            <w:tcBorders/>
            <w:shd w:color="auto" w:fill="F2F2F2" w:themeFill="background1" w:themeFillShade="f2" w:val="clear"/>
          </w:tcPr>
          <w:p>
            <w:pPr>
              <w:pStyle w:val="Normal"/>
              <w:spacing w:lineRule="auto" w:line="240" w:before="0" w:after="0"/>
              <w:jc w:val="center"/>
              <w:rPr/>
            </w:pPr>
            <w:r>
              <w:rPr>
                <w:b/>
              </w:rPr>
              <w:t>RAZRADA ISHODA</w:t>
            </w:r>
          </w:p>
        </w:tc>
      </w:tr>
      <w:tr>
        <w:trPr>
          <w:trHeight w:val="411" w:hRule="atLeast"/>
        </w:trPr>
        <w:tc>
          <w:tcPr>
            <w:tcW w:w="3254" w:type="dxa"/>
            <w:tcBorders/>
            <w:shd w:fill="auto" w:val="clear"/>
          </w:tcPr>
          <w:p>
            <w:pPr>
              <w:pStyle w:val="Normal"/>
              <w:spacing w:lineRule="auto" w:line="240" w:before="0" w:after="0"/>
              <w:rPr/>
            </w:pPr>
            <w:r>
              <w:rPr>
                <w:b/>
              </w:rPr>
              <w:t xml:space="preserve">OŠ GK B.3.1. </w:t>
            </w:r>
          </w:p>
          <w:p>
            <w:pPr>
              <w:pStyle w:val="Normal"/>
              <w:spacing w:lineRule="auto" w:line="240" w:before="0" w:after="0"/>
              <w:rPr/>
            </w:pPr>
            <w:r>
              <w:rPr/>
              <w:t>Učenim sudjeluje u zajedničkoj izvedbi glazbe.</w:t>
            </w:r>
          </w:p>
        </w:tc>
        <w:tc>
          <w:tcPr>
            <w:tcW w:w="10347" w:type="dxa"/>
            <w:gridSpan w:val="4"/>
            <w:tcBorders/>
            <w:shd w:fill="auto" w:val="clear"/>
          </w:tcPr>
          <w:p>
            <w:pPr>
              <w:pStyle w:val="Normal"/>
              <w:spacing w:lineRule="auto" w:line="240" w:before="0" w:after="160"/>
              <w:contextualSpacing/>
              <w:rPr/>
            </w:pPr>
            <w:r>
              <w:rPr/>
              <w:t>Sudjeluje u zajedničkoj izvedbi glazbe, usklađuje vlastitu izvedbu s izvedbama drugih učenika te vrednuje vlastitu izvedbu, izvedbe drugih i zajedničku izvedbu.</w:t>
            </w:r>
          </w:p>
        </w:tc>
      </w:tr>
      <w:tr>
        <w:trPr>
          <w:trHeight w:val="20" w:hRule="atLeast"/>
        </w:trPr>
        <w:tc>
          <w:tcPr>
            <w:tcW w:w="3254" w:type="dxa"/>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4"/>
            <w:tcBorders/>
            <w:shd w:color="auto" w:fill="F2F2F2" w:themeFill="background1" w:themeFillShade="f2" w:val="clear"/>
          </w:tcPr>
          <w:p>
            <w:pPr>
              <w:pStyle w:val="Normal"/>
              <w:spacing w:lineRule="auto" w:line="240" w:before="0" w:after="160"/>
              <w:contextualSpacing/>
              <w:jc w:val="center"/>
              <w:rPr/>
            </w:pPr>
            <w:r>
              <w:rPr>
                <w:rFonts w:eastAsia="Times New Roman" w:cs="Calibri" w:cstheme="minorHAnsi"/>
                <w:b/>
                <w:bCs/>
                <w:color w:val="231F20"/>
                <w:lang w:eastAsia="hr-HR"/>
              </w:rPr>
              <w:t>RAZINE USVOJENOSTI (OSTVARENOSTI) ODGOJNO-OBRAZOVNIH ISHODA</w:t>
            </w:r>
          </w:p>
        </w:tc>
      </w:tr>
      <w:tr>
        <w:trPr/>
        <w:tc>
          <w:tcPr>
            <w:tcW w:w="3254" w:type="dxa"/>
            <w:vMerge w:val="continue"/>
            <w:tcBorders/>
            <w:shd w:color="auto" w:fill="F2F2F2" w:themeFill="background1" w:themeFillShade="f2" w:val="clear"/>
          </w:tcPr>
          <w:p>
            <w:pPr>
              <w:pStyle w:val="Normal"/>
              <w:spacing w:lineRule="auto" w:line="240" w:before="0" w:after="0"/>
              <w:rPr>
                <w:b/>
                <w:b/>
              </w:rPr>
            </w:pPr>
            <w:r>
              <w:rPr>
                <w:b/>
              </w:rPr>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1169" w:hRule="atLeast"/>
        </w:trPr>
        <w:tc>
          <w:tcPr>
            <w:tcW w:w="3254" w:type="dxa"/>
            <w:tcBorders/>
            <w:shd w:color="auto" w:fill="F2F2F2" w:themeFill="background1" w:themeFillShade="f2" w:val="clear"/>
          </w:tcPr>
          <w:p>
            <w:pPr>
              <w:pStyle w:val="Normal"/>
              <w:spacing w:lineRule="auto" w:line="240" w:before="0" w:after="0"/>
              <w:rPr/>
            </w:pPr>
            <w:r>
              <w:rPr/>
              <w:t>Pjesme/brojalice i glazbene igre primjerene dobi i sposobnostima učenika.</w:t>
            </w:r>
          </w:p>
        </w:tc>
        <w:tc>
          <w:tcPr>
            <w:tcW w:w="2584" w:type="dxa"/>
            <w:tcBorders/>
            <w:shd w:fill="auto" w:val="clear"/>
          </w:tcPr>
          <w:p>
            <w:pPr>
              <w:pStyle w:val="Normal"/>
              <w:spacing w:lineRule="auto" w:line="240" w:before="0" w:after="0"/>
              <w:rPr/>
            </w:pPr>
            <w:r>
              <w:rPr/>
              <w:t>Sudjeluje u zajedničkoj izvedbi uz poticaj učitelja</w:t>
            </w:r>
          </w:p>
          <w:p>
            <w:pPr>
              <w:pStyle w:val="Normal"/>
              <w:spacing w:lineRule="auto" w:line="240" w:before="0" w:after="0"/>
              <w:rPr/>
            </w:pPr>
            <w:r>
              <w:rPr/>
            </w:r>
          </w:p>
        </w:tc>
        <w:tc>
          <w:tcPr>
            <w:tcW w:w="2586" w:type="dxa"/>
            <w:tcBorders/>
            <w:shd w:fill="auto" w:val="clear"/>
          </w:tcPr>
          <w:p>
            <w:pPr>
              <w:pStyle w:val="Normal"/>
              <w:spacing w:lineRule="auto" w:line="240" w:before="0" w:after="0"/>
              <w:rPr/>
            </w:pPr>
            <w:r>
              <w:rPr/>
              <w:t>Sudjeluje u zajedničkoj izvedbi te opisuje zajedničku izvedbu.</w:t>
            </w:r>
          </w:p>
        </w:tc>
        <w:tc>
          <w:tcPr>
            <w:tcW w:w="2584" w:type="dxa"/>
            <w:tcBorders/>
            <w:shd w:fill="auto" w:val="clear"/>
          </w:tcPr>
          <w:p>
            <w:pPr>
              <w:pStyle w:val="Normal"/>
              <w:spacing w:lineRule="auto" w:line="240" w:before="0" w:after="0"/>
              <w:rPr/>
            </w:pPr>
            <w:r>
              <w:rPr/>
              <w:t>Sudjeluje u zajedničkoj izvedbi, nastoji uskladiti vlastitu izvedbu s izvedbama drugih te vrednuje</w:t>
            </w:r>
          </w:p>
          <w:p>
            <w:pPr>
              <w:pStyle w:val="Normal"/>
              <w:spacing w:lineRule="auto" w:line="240" w:before="0" w:after="0"/>
              <w:rPr/>
            </w:pPr>
            <w:r>
              <w:rPr/>
              <w:t>zajedničku izvedbu.</w:t>
            </w:r>
          </w:p>
        </w:tc>
        <w:tc>
          <w:tcPr>
            <w:tcW w:w="2593" w:type="dxa"/>
            <w:tcBorders/>
            <w:shd w:fill="auto" w:val="clear"/>
          </w:tcPr>
          <w:p>
            <w:pPr>
              <w:pStyle w:val="Normal"/>
              <w:spacing w:lineRule="auto" w:line="240" w:before="0" w:after="0"/>
              <w:rPr/>
            </w:pPr>
            <w:r>
              <w:rPr/>
              <w:t>Sudjeluje u zajedničkoj izvedbi, usklađuje vlastitu izvedbu s izvedbama drugih te vrednuje vlastitu</w:t>
            </w:r>
          </w:p>
          <w:p>
            <w:pPr>
              <w:pStyle w:val="Normal"/>
              <w:spacing w:lineRule="auto" w:line="240" w:before="0" w:after="0"/>
              <w:rPr/>
            </w:pPr>
            <w:r>
              <w:rPr/>
              <w:t>izvedbu, izvedbe drugih i zajedničku izvedbu.</w:t>
            </w:r>
          </w:p>
        </w:tc>
      </w:tr>
      <w:tr>
        <w:trPr>
          <w:trHeight w:val="1169" w:hRule="atLeast"/>
        </w:trPr>
        <w:tc>
          <w:tcPr>
            <w:tcW w:w="3254"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4"/>
            <w:tcBorders/>
            <w:shd w:fill="auto" w:val="clear"/>
          </w:tcPr>
          <w:p>
            <w:pPr>
              <w:pStyle w:val="Normal"/>
              <w:spacing w:lineRule="auto" w:line="240" w:before="0" w:after="0"/>
              <w:rPr/>
            </w:pPr>
            <w:r>
              <w:rPr/>
              <w:t>Učenik izvodi najmanje 10 pjesama/brojalica i glazbenih igara tijekom godine.</w:t>
            </w:r>
          </w:p>
          <w:p>
            <w:pPr>
              <w:pStyle w:val="Normal"/>
              <w:spacing w:lineRule="auto" w:line="240" w:before="0" w:after="0"/>
              <w:rPr/>
            </w:pPr>
            <w:r>
              <w:rPr/>
              <w:t>Učenik usklađuje vlastito pjevanje/izvođenje određenog broja pjesama/brojalica i glazbenih igara tijekom godine.</w:t>
            </w:r>
          </w:p>
          <w:p>
            <w:pPr>
              <w:pStyle w:val="Normal"/>
              <w:spacing w:lineRule="auto" w:line="240" w:before="0" w:after="0"/>
              <w:rPr/>
            </w:pPr>
            <w:r>
              <w:rPr/>
              <w:t>Učenik vrednuje vlastitu izvedbu, izvedbe dugih i zajedničku izvedbu.</w:t>
            </w:r>
          </w:p>
          <w:p>
            <w:pPr>
              <w:pStyle w:val="Normal"/>
              <w:spacing w:lineRule="auto" w:line="240" w:before="0" w:after="0"/>
              <w:rPr/>
            </w:pPr>
            <w:r>
              <w:rPr/>
              <w:t>Učitelj odabire pjesme primjerene dobi i sposobnostima učenika.</w:t>
            </w:r>
          </w:p>
          <w:p>
            <w:pPr>
              <w:pStyle w:val="Normal"/>
              <w:spacing w:lineRule="auto" w:line="240" w:before="0" w:after="0"/>
              <w:rPr/>
            </w:pPr>
            <w:r>
              <w:rPr/>
              <w:t>Kod učenika s manje razvijenim glazbenim sposobnostima vrednovanje naučenog (brojčano ocjenjivanje) treba se temeljiti na njegovu odnosu prema aktivnosti i uključenosti u aktivnost.</w:t>
            </w:r>
          </w:p>
        </w:tc>
      </w:tr>
    </w:tbl>
    <w:p>
      <w:pPr>
        <w:pStyle w:val="Normal"/>
        <w:spacing w:lineRule="auto" w:line="240" w:before="0" w:after="0"/>
        <w:rPr/>
      </w:pPr>
      <w:r>
        <w:rPr/>
      </w:r>
    </w:p>
    <w:tbl>
      <w:tblPr>
        <w:tblStyle w:val="Reetkatablice1"/>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254"/>
        <w:gridCol w:w="2584"/>
        <w:gridCol w:w="2586"/>
        <w:gridCol w:w="2584"/>
        <w:gridCol w:w="2593"/>
      </w:tblGrid>
      <w:tr>
        <w:trPr/>
        <w:tc>
          <w:tcPr>
            <w:tcW w:w="3254" w:type="dxa"/>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4"/>
            <w:tcBorders/>
            <w:shd w:color="auto" w:fill="F2F2F2" w:themeFill="background1" w:themeFillShade="f2" w:val="clear"/>
          </w:tcPr>
          <w:p>
            <w:pPr>
              <w:pStyle w:val="Normal"/>
              <w:spacing w:lineRule="auto" w:line="240" w:before="0" w:after="0"/>
              <w:jc w:val="center"/>
              <w:rPr/>
            </w:pPr>
            <w:r>
              <w:rPr>
                <w:b/>
              </w:rPr>
              <w:t>RAZRADA ISHODA</w:t>
            </w:r>
          </w:p>
        </w:tc>
      </w:tr>
      <w:tr>
        <w:trPr>
          <w:trHeight w:val="248" w:hRule="atLeast"/>
        </w:trPr>
        <w:tc>
          <w:tcPr>
            <w:tcW w:w="3254" w:type="dxa"/>
            <w:tcBorders/>
            <w:shd w:fill="auto" w:val="clear"/>
          </w:tcPr>
          <w:p>
            <w:pPr>
              <w:pStyle w:val="Normal"/>
              <w:spacing w:lineRule="auto" w:line="240" w:before="0" w:after="0"/>
              <w:rPr/>
            </w:pPr>
            <w:r>
              <w:rPr>
                <w:b/>
              </w:rPr>
              <w:t xml:space="preserve">OŠ GK B.3.2. </w:t>
            </w:r>
          </w:p>
          <w:p>
            <w:pPr>
              <w:pStyle w:val="Normal"/>
              <w:spacing w:lineRule="auto" w:line="240" w:before="0" w:after="0"/>
              <w:rPr/>
            </w:pPr>
            <w:r>
              <w:rPr/>
              <w:t>Učenik pjeva/izvodi pjesme i brojalice.</w:t>
            </w:r>
          </w:p>
        </w:tc>
        <w:tc>
          <w:tcPr>
            <w:tcW w:w="10347" w:type="dxa"/>
            <w:gridSpan w:val="4"/>
            <w:tcBorders/>
            <w:shd w:fill="auto" w:val="clear"/>
          </w:tcPr>
          <w:p>
            <w:pPr>
              <w:pStyle w:val="Normal"/>
              <w:spacing w:lineRule="auto" w:line="240" w:before="0" w:after="160"/>
              <w:contextualSpacing/>
              <w:rPr/>
            </w:pPr>
            <w:r>
              <w:rPr/>
              <w:t>Pjeva/izvodi pjesme i brojalice i pritom uvažava glazbeno-izražajne sastavnice (metar/dobe, tempo, visina tona, dinamika).</w:t>
            </w:r>
          </w:p>
        </w:tc>
      </w:tr>
      <w:tr>
        <w:trPr>
          <w:trHeight w:val="20" w:hRule="atLeast"/>
        </w:trPr>
        <w:tc>
          <w:tcPr>
            <w:tcW w:w="3254" w:type="dxa"/>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4"/>
            <w:tcBorders/>
            <w:shd w:color="auto" w:fill="F2F2F2" w:themeFill="background1" w:themeFillShade="f2" w:val="clear"/>
          </w:tcPr>
          <w:p>
            <w:pPr>
              <w:pStyle w:val="Normal"/>
              <w:spacing w:lineRule="auto" w:line="240" w:before="0" w:after="160"/>
              <w:contextualSpacing/>
              <w:jc w:val="center"/>
              <w:rPr/>
            </w:pPr>
            <w:r>
              <w:rPr>
                <w:rFonts w:eastAsia="Times New Roman" w:cs="Calibri" w:cstheme="minorHAnsi"/>
                <w:b/>
                <w:bCs/>
                <w:color w:val="231F20"/>
                <w:lang w:eastAsia="hr-HR"/>
              </w:rPr>
              <w:t>RAZINE USVOJENOSTI (OSTVARENOSTI) ODGOJNO-OBRAZOVNIH ISHODA</w:t>
            </w:r>
          </w:p>
        </w:tc>
      </w:tr>
      <w:tr>
        <w:trPr/>
        <w:tc>
          <w:tcPr>
            <w:tcW w:w="3254" w:type="dxa"/>
            <w:vMerge w:val="continue"/>
            <w:tcBorders/>
            <w:shd w:color="auto" w:fill="F2F2F2" w:themeFill="background1" w:themeFillShade="f2" w:val="clear"/>
          </w:tcPr>
          <w:p>
            <w:pPr>
              <w:pStyle w:val="Normal"/>
              <w:spacing w:lineRule="auto" w:line="240" w:before="0" w:after="0"/>
              <w:rPr>
                <w:b/>
                <w:b/>
              </w:rPr>
            </w:pPr>
            <w:r>
              <w:rPr>
                <w:b/>
              </w:rPr>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865" w:hRule="atLeast"/>
        </w:trPr>
        <w:tc>
          <w:tcPr>
            <w:tcW w:w="3254" w:type="dxa"/>
            <w:tcBorders/>
            <w:shd w:color="auto" w:fill="F2F2F2" w:themeFill="background1" w:themeFillShade="f2" w:val="clear"/>
          </w:tcPr>
          <w:p>
            <w:pPr>
              <w:pStyle w:val="Normal"/>
              <w:spacing w:lineRule="auto" w:line="240" w:before="0" w:after="0"/>
              <w:rPr/>
            </w:pPr>
            <w:r>
              <w:rPr/>
              <w:t>Pjesme/brojalice i glazbene igre primjerene dobi i sposobnostima učenika.</w:t>
            </w:r>
          </w:p>
        </w:tc>
        <w:tc>
          <w:tcPr>
            <w:tcW w:w="2584" w:type="dxa"/>
            <w:tcBorders/>
            <w:shd w:fill="auto" w:val="clear"/>
          </w:tcPr>
          <w:p>
            <w:pPr>
              <w:pStyle w:val="Normal"/>
              <w:spacing w:lineRule="auto" w:line="240" w:before="0" w:after="0"/>
              <w:rPr/>
            </w:pPr>
            <w:r>
              <w:rPr/>
              <w:t>Uz pomoć učitelja pjeva/izvodi pjesme i brojalice</w:t>
            </w:r>
          </w:p>
        </w:tc>
        <w:tc>
          <w:tcPr>
            <w:tcW w:w="2586" w:type="dxa"/>
            <w:tcBorders/>
            <w:shd w:fill="auto" w:val="clear"/>
          </w:tcPr>
          <w:p>
            <w:pPr>
              <w:pStyle w:val="Normal"/>
              <w:spacing w:lineRule="auto" w:line="240" w:before="0" w:after="0"/>
              <w:rPr/>
            </w:pPr>
            <w:r>
              <w:rPr/>
              <w:t>Samostalno pjeva/izvodi pjesme i brojalice.</w:t>
            </w:r>
          </w:p>
        </w:tc>
        <w:tc>
          <w:tcPr>
            <w:tcW w:w="2584" w:type="dxa"/>
            <w:tcBorders/>
            <w:shd w:fill="auto" w:val="clear"/>
          </w:tcPr>
          <w:p>
            <w:pPr>
              <w:pStyle w:val="Normal"/>
              <w:spacing w:lineRule="auto" w:line="240" w:before="0" w:after="0"/>
              <w:rPr/>
            </w:pPr>
            <w:r>
              <w:rPr/>
              <w:t>Pjeva/izvodi pjesme i brojalice i pritom djelomično uvažava glazbeno-izražajne sastavnice.</w:t>
            </w:r>
          </w:p>
        </w:tc>
        <w:tc>
          <w:tcPr>
            <w:tcW w:w="2593" w:type="dxa"/>
            <w:tcBorders/>
            <w:shd w:fill="auto" w:val="clear"/>
          </w:tcPr>
          <w:p>
            <w:pPr>
              <w:pStyle w:val="Normal"/>
              <w:spacing w:lineRule="auto" w:line="240" w:before="0" w:after="0"/>
              <w:rPr/>
            </w:pPr>
            <w:r>
              <w:rPr/>
              <w:t>Pjeva/izvodi pjesme i brojalice i pritom uvažava glazbeno-izražajne sastavnice.</w:t>
            </w:r>
          </w:p>
          <w:p>
            <w:pPr>
              <w:pStyle w:val="Normal"/>
              <w:spacing w:lineRule="auto" w:line="240" w:before="0" w:after="0"/>
              <w:rPr/>
            </w:pPr>
            <w:r>
              <w:rPr/>
            </w:r>
          </w:p>
        </w:tc>
      </w:tr>
      <w:tr>
        <w:trPr>
          <w:trHeight w:val="865" w:hRule="atLeast"/>
        </w:trPr>
        <w:tc>
          <w:tcPr>
            <w:tcW w:w="3254"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4"/>
            <w:tcBorders/>
            <w:shd w:fill="auto" w:val="clear"/>
          </w:tcPr>
          <w:p>
            <w:pPr>
              <w:pStyle w:val="Normal"/>
              <w:spacing w:lineRule="auto" w:line="240" w:before="0" w:after="0"/>
              <w:rPr/>
            </w:pPr>
            <w:r>
              <w:rPr/>
              <w:t>Pjeva/izvodi najmanje 10 pjesama/brojalica tijekom godine.</w:t>
            </w:r>
          </w:p>
          <w:p>
            <w:pPr>
              <w:pStyle w:val="Normal"/>
              <w:spacing w:lineRule="auto" w:line="240" w:before="0" w:after="0"/>
              <w:rPr/>
            </w:pPr>
            <w:r>
              <w:rPr/>
              <w:t>Učitelj potiče pjevanje/izvođenje određenog broja pjesama/brojalica napamet (prema sposobnostima i interesu učenika).</w:t>
            </w:r>
          </w:p>
          <w:p>
            <w:pPr>
              <w:pStyle w:val="Normal"/>
              <w:spacing w:lineRule="auto" w:line="240" w:before="0" w:after="0"/>
              <w:rPr/>
            </w:pPr>
            <w:r>
              <w:rPr/>
              <w:t>Preporuča se višekratno pjevanje/izvođenje pjesama/brojalica, na različite načine.</w:t>
            </w:r>
          </w:p>
          <w:p>
            <w:pPr>
              <w:pStyle w:val="Normal"/>
              <w:spacing w:lineRule="auto" w:line="240" w:before="0" w:after="0"/>
              <w:rPr/>
            </w:pPr>
            <w:r>
              <w:rPr/>
              <w:t>Učitelj odabire pjesme primjerene dobi i sposobnostima učenika.</w:t>
            </w:r>
          </w:p>
          <w:p>
            <w:pPr>
              <w:pStyle w:val="Normal"/>
              <w:spacing w:lineRule="auto" w:line="240" w:before="0" w:after="0"/>
              <w:rPr/>
            </w:pPr>
            <w:r>
              <w:rPr/>
              <w:t>Kod učenika s manje razvijenim glazbenim sposobnostima vrednovanje naučenog (brojčano ocjenjivanje) treba se temeljiti na njegovu odnosu prema aktivnosti i uključenosti u aktivnost.</w:t>
            </w:r>
          </w:p>
          <w:p>
            <w:pPr>
              <w:pStyle w:val="Normal"/>
              <w:spacing w:lineRule="auto" w:line="240" w:before="0" w:after="0"/>
              <w:rPr/>
            </w:pPr>
            <w:r>
              <w:rPr/>
              <w:t>Učenik uvažava sljedeće glazbeno-izražajne sastavnice: metar/dobe (dvodobna, trodobna), tempo (brz, umjeren, spor), dinamika (glasno, srednje glasno, tiho)</w:t>
            </w:r>
          </w:p>
        </w:tc>
      </w:tr>
    </w:tbl>
    <w:p>
      <w:pPr>
        <w:pStyle w:val="Normal"/>
        <w:spacing w:lineRule="auto" w:line="240" w:before="0" w:after="0"/>
        <w:rPr/>
      </w:pPr>
      <w:r>
        <w:rPr/>
      </w:r>
    </w:p>
    <w:tbl>
      <w:tblPr>
        <w:tblStyle w:val="Reetkatablice1"/>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254"/>
        <w:gridCol w:w="2584"/>
        <w:gridCol w:w="2586"/>
        <w:gridCol w:w="2584"/>
        <w:gridCol w:w="2593"/>
      </w:tblGrid>
      <w:tr>
        <w:trPr/>
        <w:tc>
          <w:tcPr>
            <w:tcW w:w="3254" w:type="dxa"/>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4"/>
            <w:tcBorders/>
            <w:shd w:color="auto" w:fill="F2F2F2" w:themeFill="background1" w:themeFillShade="f2" w:val="clear"/>
          </w:tcPr>
          <w:p>
            <w:pPr>
              <w:pStyle w:val="Normal"/>
              <w:spacing w:lineRule="auto" w:line="240" w:before="0" w:after="0"/>
              <w:jc w:val="center"/>
              <w:rPr/>
            </w:pPr>
            <w:r>
              <w:rPr>
                <w:b/>
              </w:rPr>
              <w:t>RAZRADA ISHODA</w:t>
            </w:r>
          </w:p>
        </w:tc>
      </w:tr>
      <w:tr>
        <w:trPr>
          <w:trHeight w:val="498" w:hRule="atLeast"/>
        </w:trPr>
        <w:tc>
          <w:tcPr>
            <w:tcW w:w="3254" w:type="dxa"/>
            <w:tcBorders/>
            <w:shd w:fill="auto" w:val="clear"/>
          </w:tcPr>
          <w:p>
            <w:pPr>
              <w:pStyle w:val="Normal"/>
              <w:spacing w:lineRule="auto" w:line="240" w:before="0" w:after="0"/>
              <w:rPr/>
            </w:pPr>
            <w:r>
              <w:rPr>
                <w:b/>
              </w:rPr>
              <w:t xml:space="preserve">OŠ GK B.3.3. </w:t>
            </w:r>
          </w:p>
          <w:p>
            <w:pPr>
              <w:pStyle w:val="Normal"/>
              <w:spacing w:lineRule="auto" w:line="240" w:before="0" w:after="0"/>
              <w:rPr/>
            </w:pPr>
            <w:r>
              <w:rPr/>
              <w:t>Učenik izvodi glazbene igre uz pjevanje, slušanje glazbe i pokret uz glazbu.</w:t>
            </w:r>
          </w:p>
        </w:tc>
        <w:tc>
          <w:tcPr>
            <w:tcW w:w="10347" w:type="dxa"/>
            <w:gridSpan w:val="4"/>
            <w:tcBorders/>
            <w:shd w:fill="auto" w:val="clear"/>
          </w:tcPr>
          <w:p>
            <w:pPr>
              <w:pStyle w:val="Normal"/>
              <w:spacing w:lineRule="auto" w:line="240" w:before="0" w:after="160"/>
              <w:contextualSpacing/>
              <w:rPr/>
            </w:pPr>
            <w:r>
              <w:rPr/>
              <w:t>Izvodi glazbene igre uz pjevanje, s tonovima/melodijama /ritmovima, uz slušanje glazbe te prati glazbu pokretom, a pritom opaža i uvažava glazbeno-izražajne sastavnice.</w:t>
            </w:r>
          </w:p>
        </w:tc>
      </w:tr>
      <w:tr>
        <w:trPr>
          <w:trHeight w:val="283" w:hRule="atLeast"/>
        </w:trPr>
        <w:tc>
          <w:tcPr>
            <w:tcW w:w="3254" w:type="dxa"/>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4"/>
            <w:tcBorders/>
            <w:shd w:color="auto" w:fill="F2F2F2" w:themeFill="background1" w:themeFillShade="f2" w:val="clear"/>
          </w:tcPr>
          <w:p>
            <w:pPr>
              <w:pStyle w:val="Normal"/>
              <w:spacing w:lineRule="auto" w:line="240" w:before="0" w:after="160"/>
              <w:contextualSpacing/>
              <w:jc w:val="center"/>
              <w:rPr/>
            </w:pPr>
            <w:r>
              <w:rPr>
                <w:rFonts w:eastAsia="Times New Roman" w:cs="Calibri" w:cstheme="minorHAnsi"/>
                <w:b/>
                <w:bCs/>
                <w:color w:val="231F20"/>
                <w:lang w:eastAsia="hr-HR"/>
              </w:rPr>
              <w:t>RAZINE USVOJENOSTI (OSTVARENOSTI) ODGOJNO-OBRAZOVNIH ISHODA</w:t>
            </w:r>
          </w:p>
        </w:tc>
      </w:tr>
      <w:tr>
        <w:trPr/>
        <w:tc>
          <w:tcPr>
            <w:tcW w:w="3254" w:type="dxa"/>
            <w:vMerge w:val="continue"/>
            <w:tcBorders/>
            <w:shd w:color="auto" w:fill="F2F2F2" w:themeFill="background1" w:themeFillShade="f2" w:val="clear"/>
          </w:tcPr>
          <w:p>
            <w:pPr>
              <w:pStyle w:val="Normal"/>
              <w:spacing w:lineRule="auto" w:line="240" w:before="0" w:after="0"/>
              <w:rPr>
                <w:b/>
                <w:b/>
              </w:rPr>
            </w:pPr>
            <w:r>
              <w:rPr>
                <w:b/>
              </w:rPr>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3254" w:type="dxa"/>
            <w:tcBorders/>
            <w:shd w:color="auto" w:fill="F2F2F2" w:themeFill="background1" w:themeFillShade="f2" w:val="clear"/>
          </w:tcPr>
          <w:p>
            <w:pPr>
              <w:pStyle w:val="Normal"/>
              <w:spacing w:lineRule="auto" w:line="240" w:before="0" w:after="0"/>
              <w:rPr/>
            </w:pPr>
            <w:r>
              <w:rPr/>
              <w:t>Glazbene igre primjerene dobi i sposobnostima učenika, cjelovite skladbe, stavci ili ulomci klasične, tradicijske, popularne, jazz i filmske glazbe.</w:t>
            </w:r>
          </w:p>
        </w:tc>
        <w:tc>
          <w:tcPr>
            <w:tcW w:w="2584" w:type="dxa"/>
            <w:tcBorders/>
            <w:shd w:fill="auto" w:val="clear"/>
          </w:tcPr>
          <w:p>
            <w:pPr>
              <w:pStyle w:val="Normal"/>
              <w:spacing w:lineRule="auto" w:line="240" w:before="0" w:after="0"/>
              <w:rPr/>
            </w:pPr>
            <w:r>
              <w:rPr/>
              <w:t>Uz pomoć učitelja izvodi glazbene igre s pjevanjem, s tonovima / melodijama / ritmovima, uz slušanje</w:t>
            </w:r>
          </w:p>
          <w:p>
            <w:pPr>
              <w:pStyle w:val="Normal"/>
              <w:spacing w:lineRule="auto" w:line="240" w:before="0" w:after="0"/>
              <w:rPr/>
            </w:pPr>
            <w:r>
              <w:rPr/>
              <w:t>glazbe i prati pokretom pjesme i skladbe.</w:t>
            </w:r>
          </w:p>
        </w:tc>
        <w:tc>
          <w:tcPr>
            <w:tcW w:w="2586" w:type="dxa"/>
            <w:tcBorders/>
            <w:shd w:fill="auto" w:val="clear"/>
          </w:tcPr>
          <w:p>
            <w:pPr>
              <w:pStyle w:val="Normal"/>
              <w:spacing w:lineRule="auto" w:line="240" w:before="0" w:after="0"/>
              <w:rPr/>
            </w:pPr>
            <w:r>
              <w:rPr/>
              <w:t>Samostalno izvodi glazbene igre s pjevanjem, s tonovima/melodijama/ ritmovima, uz slušanje glazbe i prati pokretom pjesme i skladbe.</w:t>
            </w:r>
          </w:p>
        </w:tc>
        <w:tc>
          <w:tcPr>
            <w:tcW w:w="2584" w:type="dxa"/>
            <w:tcBorders/>
            <w:shd w:fill="auto" w:val="clear"/>
          </w:tcPr>
          <w:p>
            <w:pPr>
              <w:pStyle w:val="Normal"/>
              <w:spacing w:lineRule="auto" w:line="240" w:before="0" w:after="0"/>
              <w:rPr/>
            </w:pPr>
            <w:r>
              <w:rPr/>
              <w:t>Izvodi glazbene igre s pjevanjem, s tonovima/ melodijama/ritmovima, uz slušanje glazbe i prati</w:t>
            </w:r>
          </w:p>
          <w:p>
            <w:pPr>
              <w:pStyle w:val="Normal"/>
              <w:spacing w:lineRule="auto" w:line="240" w:before="0" w:after="0"/>
              <w:rPr/>
            </w:pPr>
            <w:r>
              <w:rPr/>
              <w:t>pokretom pjesme i skladbe te pritom djelomično uvažava glazbeno-izražajne sastavnice.</w:t>
            </w:r>
          </w:p>
        </w:tc>
        <w:tc>
          <w:tcPr>
            <w:tcW w:w="2593" w:type="dxa"/>
            <w:tcBorders/>
            <w:shd w:fill="auto" w:val="clear"/>
          </w:tcPr>
          <w:p>
            <w:pPr>
              <w:pStyle w:val="Normal"/>
              <w:spacing w:lineRule="auto" w:line="240" w:before="0" w:after="0"/>
              <w:rPr/>
            </w:pPr>
            <w:r>
              <w:rPr/>
              <w:t>Izvodi glazbene igre s pjevanjem, s tonovima / melodijama / ritmovima, uz slušanje glazbe i prati</w:t>
            </w:r>
          </w:p>
          <w:p>
            <w:pPr>
              <w:pStyle w:val="Normal"/>
              <w:spacing w:lineRule="auto" w:line="240" w:before="0" w:after="0"/>
              <w:rPr/>
            </w:pPr>
            <w:r>
              <w:rPr/>
              <w:t>pokretom pjesme i skladbe te pritom uvažava glazbeno-izražajne sastavnice.</w:t>
            </w:r>
          </w:p>
        </w:tc>
      </w:tr>
      <w:tr>
        <w:trPr>
          <w:trHeight w:val="58" w:hRule="atLeast"/>
        </w:trPr>
        <w:tc>
          <w:tcPr>
            <w:tcW w:w="3254"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4"/>
            <w:tcBorders/>
            <w:shd w:fill="auto" w:val="clear"/>
          </w:tcPr>
          <w:p>
            <w:pPr>
              <w:pStyle w:val="Normal"/>
              <w:spacing w:lineRule="auto" w:line="240" w:before="0" w:after="0"/>
              <w:rPr/>
            </w:pPr>
            <w:r>
              <w:rPr/>
              <w:t>Učenik prati glazbu pokretom/plesom, a pritom opaža te uvažava glazbeno-izražajne sastavnice: metar/dobe (dvodobna, trodobna), tempo (brz, umjeren, spor), dinamika (glasno, srednje glasno, tiho).</w:t>
            </w:r>
          </w:p>
          <w:p>
            <w:pPr>
              <w:pStyle w:val="Normal"/>
              <w:spacing w:lineRule="auto" w:line="240" w:before="0" w:after="0"/>
              <w:rPr/>
            </w:pPr>
            <w:r>
              <w:rPr/>
              <w:t>Kod učenika s manje razvijenim glazbenim sposobnostima vrednovanje naučenog (brojčano ocjenjivanje) treba se temeljiti na njegovu odnosu prema aktivnosti i uključenosti u aktivnost.</w:t>
            </w:r>
          </w:p>
          <w:p>
            <w:pPr>
              <w:pStyle w:val="Normal"/>
              <w:spacing w:lineRule="auto" w:line="240" w:before="0" w:after="0"/>
              <w:rPr/>
            </w:pPr>
            <w:r>
              <w:rPr/>
              <w:t>Učitelj odabire igre i skladbe primjerene dobi i sposobnostima učenika (određeni broj treba biti iz zavičaja).</w:t>
            </w:r>
          </w:p>
        </w:tc>
      </w:tr>
    </w:tbl>
    <w:p>
      <w:pPr>
        <w:pStyle w:val="Normal"/>
        <w:spacing w:lineRule="auto" w:line="240" w:before="0" w:after="0"/>
        <w:rPr/>
      </w:pPr>
      <w:r>
        <w:rPr/>
      </w:r>
    </w:p>
    <w:tbl>
      <w:tblPr>
        <w:tblStyle w:val="Reetkatablice1"/>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254"/>
        <w:gridCol w:w="2584"/>
        <w:gridCol w:w="2586"/>
        <w:gridCol w:w="2584"/>
        <w:gridCol w:w="2593"/>
      </w:tblGrid>
      <w:tr>
        <w:trPr/>
        <w:tc>
          <w:tcPr>
            <w:tcW w:w="3254" w:type="dxa"/>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4"/>
            <w:tcBorders/>
            <w:shd w:color="auto" w:fill="F2F2F2" w:themeFill="background1" w:themeFillShade="f2" w:val="clear"/>
          </w:tcPr>
          <w:p>
            <w:pPr>
              <w:pStyle w:val="Normal"/>
              <w:spacing w:lineRule="auto" w:line="240" w:before="0" w:after="0"/>
              <w:jc w:val="center"/>
              <w:rPr/>
            </w:pPr>
            <w:r>
              <w:rPr>
                <w:b/>
              </w:rPr>
              <w:t>RAZRADA ISHODA</w:t>
            </w:r>
          </w:p>
        </w:tc>
      </w:tr>
      <w:tr>
        <w:trPr>
          <w:trHeight w:val="498" w:hRule="atLeast"/>
        </w:trPr>
        <w:tc>
          <w:tcPr>
            <w:tcW w:w="3254" w:type="dxa"/>
            <w:tcBorders/>
            <w:shd w:fill="auto" w:val="clear"/>
          </w:tcPr>
          <w:p>
            <w:pPr>
              <w:pStyle w:val="Normal"/>
              <w:spacing w:lineRule="auto" w:line="240" w:before="0" w:after="0"/>
              <w:rPr/>
            </w:pPr>
            <w:r>
              <w:rPr>
                <w:b/>
              </w:rPr>
              <w:t xml:space="preserve">OŠ GK B.3.4. </w:t>
            </w:r>
          </w:p>
          <w:p>
            <w:pPr>
              <w:pStyle w:val="Normal"/>
              <w:spacing w:lineRule="auto" w:line="240" w:before="0" w:after="0"/>
              <w:rPr/>
            </w:pPr>
            <w:r>
              <w:rPr/>
              <w:t>Učenik stvara/improvizira melodijske i ritamske cjeline te svira uz pjesme/brojalice koje izvodi.</w:t>
            </w:r>
          </w:p>
        </w:tc>
        <w:tc>
          <w:tcPr>
            <w:tcW w:w="10347" w:type="dxa"/>
            <w:gridSpan w:val="4"/>
            <w:tcBorders/>
            <w:shd w:fill="auto" w:val="clear"/>
          </w:tcPr>
          <w:p>
            <w:pPr>
              <w:pStyle w:val="Normal"/>
              <w:spacing w:lineRule="auto" w:line="240" w:before="0" w:after="160"/>
              <w:contextualSpacing/>
              <w:rPr/>
            </w:pPr>
            <w:r>
              <w:rPr/>
              <w:t>Stvara/improvizira melodijske i ritamske cjeline pjevanjem, pokretom/plesom, pljeskanjem, lupkanjem, koračanjem i/ili udaraljkama.</w:t>
            </w:r>
          </w:p>
          <w:p>
            <w:pPr>
              <w:pStyle w:val="Normal"/>
              <w:spacing w:lineRule="auto" w:line="240" w:before="0" w:after="160"/>
              <w:contextualSpacing/>
              <w:rPr/>
            </w:pPr>
            <w:r>
              <w:rPr/>
            </w:r>
          </w:p>
          <w:p>
            <w:pPr>
              <w:pStyle w:val="Normal"/>
              <w:spacing w:lineRule="auto" w:line="240" w:before="0" w:after="160"/>
              <w:contextualSpacing/>
              <w:rPr/>
            </w:pPr>
            <w:r>
              <w:rPr/>
              <w:t>Svira na udaraljkama ili tjeloglazbom uz pjesme/brojalice koje pjeva/izvodi.</w:t>
            </w:r>
          </w:p>
        </w:tc>
      </w:tr>
      <w:tr>
        <w:trPr>
          <w:trHeight w:val="58" w:hRule="atLeast"/>
        </w:trPr>
        <w:tc>
          <w:tcPr>
            <w:tcW w:w="3254" w:type="dxa"/>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4"/>
            <w:tcBorders/>
            <w:shd w:color="auto" w:fill="F2F2F2" w:themeFill="background1" w:themeFillShade="f2" w:val="clear"/>
          </w:tcPr>
          <w:p>
            <w:pPr>
              <w:pStyle w:val="Normal"/>
              <w:spacing w:lineRule="auto" w:line="240" w:before="0" w:after="160"/>
              <w:contextualSpacing/>
              <w:jc w:val="center"/>
              <w:rPr/>
            </w:pPr>
            <w:r>
              <w:rPr>
                <w:rFonts w:eastAsia="Times New Roman" w:cs="Calibri" w:cstheme="minorHAnsi"/>
                <w:b/>
                <w:bCs/>
                <w:color w:val="231F20"/>
                <w:lang w:eastAsia="hr-HR"/>
              </w:rPr>
              <w:t>RAZINE USVOJENOSTI (OSTVARENOSTI) ODGOJNO-OBRAZOVNIH ISHODA</w:t>
            </w:r>
          </w:p>
        </w:tc>
      </w:tr>
      <w:tr>
        <w:trPr/>
        <w:tc>
          <w:tcPr>
            <w:tcW w:w="3254" w:type="dxa"/>
            <w:vMerge w:val="continue"/>
            <w:tcBorders/>
            <w:shd w:color="auto" w:fill="F2F2F2" w:themeFill="background1" w:themeFillShade="f2" w:val="clear"/>
          </w:tcPr>
          <w:p>
            <w:pPr>
              <w:pStyle w:val="Normal"/>
              <w:spacing w:lineRule="auto" w:line="240" w:before="0" w:after="0"/>
              <w:rPr>
                <w:b/>
                <w:b/>
              </w:rPr>
            </w:pPr>
            <w:r>
              <w:rPr>
                <w:b/>
              </w:rPr>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662" w:hRule="atLeast"/>
        </w:trPr>
        <w:tc>
          <w:tcPr>
            <w:tcW w:w="3254" w:type="dxa"/>
            <w:tcBorders/>
            <w:shd w:color="auto" w:fill="F2F2F2" w:themeFill="background1" w:themeFillShade="f2" w:val="clear"/>
          </w:tcPr>
          <w:p>
            <w:pPr>
              <w:pStyle w:val="Normal"/>
              <w:spacing w:lineRule="auto" w:line="240" w:before="0" w:after="0"/>
              <w:rPr/>
            </w:pPr>
            <w:r>
              <w:rPr/>
              <w:t>Pjesme/brojalice i glazbene igre primjerene dobi i sposobnostima učenika.</w:t>
            </w:r>
          </w:p>
        </w:tc>
        <w:tc>
          <w:tcPr>
            <w:tcW w:w="10347" w:type="dxa"/>
            <w:gridSpan w:val="4"/>
            <w:tcBorders/>
            <w:shd w:fill="auto" w:val="clear"/>
          </w:tcPr>
          <w:p>
            <w:pPr>
              <w:pStyle w:val="Normal"/>
              <w:spacing w:lineRule="auto" w:line="240" w:before="0" w:after="0"/>
              <w:rPr/>
            </w:pPr>
            <w:r>
              <w:rPr/>
              <w:t>Stvara/improvizira melodijske/ritamske cjeline pjevanjem, pokretom, tjeloglazbom i/ili udaraljkama</w:t>
            </w:r>
          </w:p>
          <w:p>
            <w:pPr>
              <w:pStyle w:val="Normal"/>
              <w:spacing w:lineRule="auto" w:line="240" w:before="0" w:after="0"/>
              <w:rPr/>
            </w:pPr>
            <w:r>
              <w:rPr/>
              <w:t>izražavajući svoj doživljaj glazbe.</w:t>
            </w:r>
          </w:p>
          <w:p>
            <w:pPr>
              <w:pStyle w:val="Normal"/>
              <w:spacing w:lineRule="auto" w:line="240" w:before="0" w:after="0"/>
              <w:rPr/>
            </w:pPr>
            <w:r>
              <w:rPr/>
              <w:t>Svira na udaraljkama (dječji instrumentarij) ili tjeloglazbom uz pjesme/brojalice koje pjeva/izvodi.</w:t>
            </w:r>
          </w:p>
        </w:tc>
      </w:tr>
      <w:tr>
        <w:trPr>
          <w:trHeight w:val="662" w:hRule="atLeast"/>
        </w:trPr>
        <w:tc>
          <w:tcPr>
            <w:tcW w:w="3254"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4"/>
            <w:tcBorders/>
            <w:shd w:fill="auto" w:val="clear"/>
          </w:tcPr>
          <w:p>
            <w:pPr>
              <w:pStyle w:val="Normal"/>
              <w:spacing w:lineRule="auto" w:line="240" w:before="0" w:after="0"/>
              <w:rPr/>
            </w:pPr>
            <w:r>
              <w:rPr/>
              <w:t>Učenik stvara/improvizira melodijske cjeline pjevanjem ili sviranjem.</w:t>
            </w:r>
          </w:p>
          <w:p>
            <w:pPr>
              <w:pStyle w:val="Normal"/>
              <w:spacing w:lineRule="auto" w:line="240" w:before="0" w:after="0"/>
              <w:rPr/>
            </w:pPr>
            <w:r>
              <w:rPr/>
              <w:t>Učenik stvara/improvizira ritamske cjeline glasom, pokretom/plesom pljeskanjem, lupkanjem, koračanjem i/ili udaraljkama.</w:t>
            </w:r>
          </w:p>
          <w:p>
            <w:pPr>
              <w:pStyle w:val="Normal"/>
              <w:spacing w:lineRule="auto" w:line="240" w:before="0" w:after="0"/>
              <w:rPr/>
            </w:pPr>
            <w:r>
              <w:rPr/>
              <w:t>Učenik pljeskanjem ili koračanjem označava metar/dobe.</w:t>
            </w:r>
          </w:p>
          <w:p>
            <w:pPr>
              <w:pStyle w:val="Normal"/>
              <w:spacing w:lineRule="auto" w:line="240" w:before="0" w:after="0"/>
              <w:rPr/>
            </w:pPr>
            <w:r>
              <w:rPr/>
              <w:t>Učenik pljeskanjem ili na udaraljkama svira ritam.</w:t>
            </w:r>
          </w:p>
          <w:p>
            <w:pPr>
              <w:pStyle w:val="Normal"/>
              <w:spacing w:lineRule="auto" w:line="240" w:before="0" w:after="0"/>
              <w:rPr/>
            </w:pPr>
            <w:r>
              <w:rPr/>
              <w:t>Učenik svira na udaraljkama ili tjeloglazbom uz skladbe I pjesme/brojalice koje pjeva/izvodi.</w:t>
            </w:r>
          </w:p>
          <w:p>
            <w:pPr>
              <w:pStyle w:val="Normal"/>
              <w:spacing w:lineRule="auto" w:line="240" w:before="0" w:after="0"/>
              <w:rPr/>
            </w:pPr>
            <w:r>
              <w:rPr/>
              <w:t>Učenik prati glazbu pokretom/plesom, a pritom opaža te uvažava glazbeno-izražajne sastavnice.</w:t>
            </w:r>
          </w:p>
          <w:p>
            <w:pPr>
              <w:pStyle w:val="Normal"/>
              <w:spacing w:lineRule="auto" w:line="240" w:before="0" w:after="0"/>
              <w:rPr/>
            </w:pPr>
            <w:r>
              <w:rPr/>
              <w:t>Kod učenika s manje razvijenim glazbenim sposobnostima vrednovanje naučenog (brojčano ocjenjivanje) treba se temeljiti na njegovu odnosu prema aktivnosti i uključenosti u aktivnost.</w:t>
            </w:r>
          </w:p>
          <w:p>
            <w:pPr>
              <w:pStyle w:val="Normal"/>
              <w:spacing w:lineRule="auto" w:line="240" w:before="0" w:after="0"/>
              <w:rPr/>
            </w:pPr>
            <w:r>
              <w:rPr/>
              <w:t>Učitelj odabire igre i skladbe primjerene dobi i sposobnostima učenika (određeni broj treba biti iz zavičaja).</w:t>
            </w:r>
          </w:p>
        </w:tc>
      </w:tr>
    </w:tbl>
    <w:p>
      <w:pPr>
        <w:pStyle w:val="Normal"/>
        <w:spacing w:lineRule="auto" w:line="240" w:before="0" w:after="0"/>
        <w:rPr/>
      </w:pPr>
      <w:r>
        <w:rPr/>
      </w:r>
    </w:p>
    <w:p>
      <w:pPr>
        <w:pStyle w:val="Normal"/>
        <w:spacing w:lineRule="auto" w:line="240" w:before="0" w:after="0"/>
        <w:rPr/>
      </w:pPr>
      <w:r>
        <w:rPr>
          <w:b/>
          <w:sz w:val="24"/>
          <w:szCs w:val="24"/>
        </w:rPr>
        <w:t>C / GLAZBA U KONTEKSTU</w:t>
      </w:r>
    </w:p>
    <w:p>
      <w:pPr>
        <w:pStyle w:val="Normal"/>
        <w:spacing w:lineRule="auto" w:line="240" w:before="0" w:after="0"/>
        <w:rPr>
          <w:b/>
          <w:b/>
          <w:sz w:val="24"/>
          <w:szCs w:val="24"/>
        </w:rPr>
      </w:pPr>
      <w:r>
        <w:rPr>
          <w:b/>
          <w:sz w:val="24"/>
          <w:szCs w:val="24"/>
        </w:rPr>
      </w:r>
    </w:p>
    <w:tbl>
      <w:tblPr>
        <w:tblStyle w:val="Reetkatablice1"/>
        <w:tblW w:w="13601" w:type="dxa"/>
        <w:jc w:val="left"/>
        <w:tblInd w:w="108" w:type="dxa"/>
        <w:tblCellMar>
          <w:top w:w="0" w:type="dxa"/>
          <w:left w:w="108" w:type="dxa"/>
          <w:bottom w:w="0" w:type="dxa"/>
          <w:right w:w="108" w:type="dxa"/>
        </w:tblCellMar>
        <w:tblLook w:firstRow="1" w:noVBand="1" w:lastRow="0" w:firstColumn="1" w:lastColumn="0" w:noHBand="0" w:val="04a0"/>
      </w:tblPr>
      <w:tblGrid>
        <w:gridCol w:w="3254"/>
        <w:gridCol w:w="2584"/>
        <w:gridCol w:w="2586"/>
        <w:gridCol w:w="2584"/>
        <w:gridCol w:w="2593"/>
      </w:tblGrid>
      <w:tr>
        <w:trPr/>
        <w:tc>
          <w:tcPr>
            <w:tcW w:w="3254" w:type="dxa"/>
            <w:tcBorders/>
            <w:shd w:color="auto" w:fill="F2F2F2" w:themeFill="background1" w:themeFillShade="f2" w:val="clear"/>
          </w:tcPr>
          <w:p>
            <w:pPr>
              <w:pStyle w:val="Normal"/>
              <w:spacing w:lineRule="auto" w:line="240" w:before="0" w:after="0"/>
              <w:rPr/>
            </w:pPr>
            <w:r>
              <w:rPr>
                <w:b/>
              </w:rPr>
              <w:t>ODGOJNO-OBRAZOVNI ISHODI</w:t>
            </w:r>
          </w:p>
        </w:tc>
        <w:tc>
          <w:tcPr>
            <w:tcW w:w="10347" w:type="dxa"/>
            <w:gridSpan w:val="4"/>
            <w:tcBorders/>
            <w:shd w:color="auto" w:fill="F2F2F2" w:themeFill="background1" w:themeFillShade="f2" w:val="clear"/>
          </w:tcPr>
          <w:p>
            <w:pPr>
              <w:pStyle w:val="Normal"/>
              <w:spacing w:lineRule="auto" w:line="240" w:before="0" w:after="0"/>
              <w:jc w:val="center"/>
              <w:rPr/>
            </w:pPr>
            <w:r>
              <w:rPr>
                <w:b/>
              </w:rPr>
              <w:t>RAZRADA ISHODA</w:t>
            </w:r>
          </w:p>
        </w:tc>
      </w:tr>
      <w:tr>
        <w:trPr>
          <w:trHeight w:val="498" w:hRule="atLeast"/>
        </w:trPr>
        <w:tc>
          <w:tcPr>
            <w:tcW w:w="3254" w:type="dxa"/>
            <w:tcBorders/>
            <w:shd w:fill="auto" w:val="clear"/>
          </w:tcPr>
          <w:p>
            <w:pPr>
              <w:pStyle w:val="Normal"/>
              <w:spacing w:lineRule="auto" w:line="240" w:before="0" w:after="0"/>
              <w:rPr/>
            </w:pPr>
            <w:r>
              <w:rPr>
                <w:b/>
              </w:rPr>
              <w:t xml:space="preserve">OŠ GK C.3.1. </w:t>
            </w:r>
          </w:p>
          <w:p>
            <w:pPr>
              <w:pStyle w:val="Normal"/>
              <w:spacing w:lineRule="auto" w:line="240" w:before="0" w:after="0"/>
              <w:rPr/>
            </w:pPr>
            <w:r>
              <w:rPr/>
              <w:t>Učenik na osnovu slušanja glazbe i aktivnog muziciranja prepoznaje različite uloge glazbe.</w:t>
            </w:r>
          </w:p>
        </w:tc>
        <w:tc>
          <w:tcPr>
            <w:tcW w:w="10347" w:type="dxa"/>
            <w:gridSpan w:val="4"/>
            <w:tcBorders/>
            <w:shd w:fill="auto" w:val="clear"/>
          </w:tcPr>
          <w:p>
            <w:pPr>
              <w:pStyle w:val="Normal"/>
              <w:spacing w:lineRule="auto" w:line="240" w:before="0" w:after="160"/>
              <w:contextualSpacing/>
              <w:rPr/>
            </w:pPr>
            <w:r>
              <w:rPr/>
              <w:t>Na osnovu slušanja glazbe i aktivnog muziciranja prepoznaje različite uloge glazbe (svečana glazba, glazba za ples i sl.) te razlikuje pojedine vrste glazbe.</w:t>
            </w:r>
          </w:p>
        </w:tc>
      </w:tr>
      <w:tr>
        <w:trPr>
          <w:trHeight w:val="58" w:hRule="atLeast"/>
        </w:trPr>
        <w:tc>
          <w:tcPr>
            <w:tcW w:w="3254" w:type="dxa"/>
            <w:vMerge w:val="restart"/>
            <w:tcBorders/>
            <w:shd w:color="auto" w:fill="F2F2F2" w:themeFill="background1" w:themeFillShade="f2" w:val="clear"/>
          </w:tcPr>
          <w:p>
            <w:pPr>
              <w:pStyle w:val="Normal"/>
              <w:spacing w:lineRule="auto" w:line="240" w:before="100" w:after="160"/>
              <w:rPr/>
            </w:pPr>
            <w:r>
              <w:rPr>
                <w:b/>
              </w:rPr>
              <w:t>SADRŽAJ</w:t>
            </w:r>
          </w:p>
        </w:tc>
        <w:tc>
          <w:tcPr>
            <w:tcW w:w="10347" w:type="dxa"/>
            <w:gridSpan w:val="4"/>
            <w:tcBorders/>
            <w:shd w:color="auto" w:fill="F2F2F2" w:themeFill="background1" w:themeFillShade="f2" w:val="clear"/>
          </w:tcPr>
          <w:p>
            <w:pPr>
              <w:pStyle w:val="Normal"/>
              <w:spacing w:lineRule="auto" w:line="240" w:before="0" w:after="160"/>
              <w:contextualSpacing/>
              <w:jc w:val="center"/>
              <w:rPr/>
            </w:pPr>
            <w:r>
              <w:rPr>
                <w:rFonts w:eastAsia="Times New Roman" w:cs="Calibri" w:cstheme="minorHAnsi"/>
                <w:b/>
                <w:bCs/>
                <w:color w:val="231F20"/>
                <w:lang w:eastAsia="hr-HR"/>
              </w:rPr>
              <w:t>RAZINE USVOJENOSTI (OSTVARENOSTI) ODGOJNO-OBRAZOVNIH ISHODA</w:t>
            </w:r>
          </w:p>
        </w:tc>
      </w:tr>
      <w:tr>
        <w:trPr/>
        <w:tc>
          <w:tcPr>
            <w:tcW w:w="3254" w:type="dxa"/>
            <w:vMerge w:val="continue"/>
            <w:tcBorders/>
            <w:shd w:color="auto" w:fill="F2F2F2" w:themeFill="background1" w:themeFillShade="f2" w:val="clear"/>
          </w:tcPr>
          <w:p>
            <w:pPr>
              <w:pStyle w:val="Normal"/>
              <w:spacing w:lineRule="auto" w:line="240" w:before="0" w:after="0"/>
              <w:rPr>
                <w:b/>
                <w:b/>
              </w:rPr>
            </w:pPr>
            <w:r>
              <w:rPr>
                <w:b/>
              </w:rPr>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58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8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93"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3254" w:type="dxa"/>
            <w:tcBorders/>
            <w:shd w:color="auto" w:fill="F2F2F2" w:themeFill="background1" w:themeFillShade="f2" w:val="clear"/>
          </w:tcPr>
          <w:p>
            <w:pPr>
              <w:pStyle w:val="Normal"/>
              <w:spacing w:lineRule="auto" w:line="240" w:before="0" w:after="0"/>
              <w:rPr/>
            </w:pPr>
            <w:r>
              <w:rPr/>
              <w:t>Glazbeno-kulturni događaj u autentičnom, prilagođenom i virtualnom okružju.</w:t>
            </w:r>
          </w:p>
        </w:tc>
        <w:tc>
          <w:tcPr>
            <w:tcW w:w="10347" w:type="dxa"/>
            <w:gridSpan w:val="4"/>
            <w:tcBorders/>
            <w:shd w:fill="auto" w:val="clear"/>
            <w:vAlign w:val="center"/>
          </w:tcPr>
          <w:p>
            <w:pPr>
              <w:pStyle w:val="Normal"/>
              <w:spacing w:lineRule="auto" w:line="240" w:before="0" w:after="0"/>
              <w:rPr/>
            </w:pPr>
            <w:r>
              <w:rPr/>
              <w:t>Prepoznaje različite uloge glazbe (svečana glazba, glazba za ples i sl.).</w:t>
            </w:r>
          </w:p>
          <w:p>
            <w:pPr>
              <w:pStyle w:val="Normal"/>
              <w:spacing w:lineRule="auto" w:line="240" w:before="0" w:after="0"/>
              <w:rPr/>
            </w:pPr>
            <w:r>
              <w:rPr/>
              <w:t>Razlikuje pojedine vrste pjesama (npr. autorska, tradicijska) i vrste glazbe (npr. klasična, popularna).</w:t>
            </w:r>
          </w:p>
        </w:tc>
      </w:tr>
      <w:tr>
        <w:trPr>
          <w:trHeight w:val="58" w:hRule="atLeast"/>
        </w:trPr>
        <w:tc>
          <w:tcPr>
            <w:tcW w:w="3254" w:type="dxa"/>
            <w:tcBorders/>
            <w:shd w:color="auto" w:fill="F2F2F2" w:themeFill="background1" w:themeFillShade="f2" w:val="clear"/>
            <w:vAlign w:val="center"/>
          </w:tcPr>
          <w:p>
            <w:pPr>
              <w:pStyle w:val="Normal"/>
              <w:spacing w:lineRule="auto" w:line="240" w:before="0" w:after="0"/>
              <w:rPr/>
            </w:pPr>
            <w:r>
              <w:rPr>
                <w:b/>
              </w:rPr>
              <w:t>PREPORUKA ZA OSTVARENJE ISHODA</w:t>
            </w:r>
          </w:p>
        </w:tc>
        <w:tc>
          <w:tcPr>
            <w:tcW w:w="10347" w:type="dxa"/>
            <w:gridSpan w:val="4"/>
            <w:tcBorders/>
            <w:shd w:fill="auto" w:val="clear"/>
            <w:vAlign w:val="center"/>
          </w:tcPr>
          <w:p>
            <w:pPr>
              <w:pStyle w:val="Normal"/>
              <w:spacing w:lineRule="auto" w:line="240" w:before="0" w:after="0"/>
              <w:rPr/>
            </w:pPr>
            <w:r>
              <w:rPr/>
              <w:t>Ishod C.3.1. realizira se kroz ishode A i B domene.</w:t>
            </w:r>
          </w:p>
        </w:tc>
      </w:tr>
    </w:tbl>
    <w:p>
      <w:pPr>
        <w:pStyle w:val="Normal"/>
        <w:spacing w:lineRule="auto" w:line="240" w:before="0" w:after="0"/>
        <w:rPr/>
      </w:pPr>
      <w:r>
        <w:rPr/>
      </w:r>
    </w:p>
    <w:p>
      <w:pPr>
        <w:sectPr>
          <w:type w:val="nextPage"/>
          <w:pgSz w:orient="landscape" w:w="16838" w:h="11906"/>
          <w:pgMar w:left="1417" w:right="1417" w:header="0" w:top="709" w:footer="0" w:bottom="426" w:gutter="0"/>
          <w:pgNumType w:fmt="decimal"/>
          <w:formProt w:val="false"/>
          <w:textDirection w:val="lrTb"/>
          <w:docGrid w:type="default" w:linePitch="360" w:charSpace="4096"/>
        </w:sectPr>
        <w:pStyle w:val="Normal"/>
        <w:spacing w:lineRule="auto" w:line="240" w:before="0" w:after="0"/>
        <w:rPr>
          <w:b/>
          <w:b/>
        </w:rPr>
      </w:pPr>
      <w:r>
        <w:rPr>
          <w:b/>
        </w:rPr>
      </w:r>
    </w:p>
    <w:p>
      <w:pPr>
        <w:pStyle w:val="Normal"/>
        <w:spacing w:lineRule="auto" w:line="240" w:before="0" w:after="0"/>
        <w:jc w:val="center"/>
        <w:rPr/>
      </w:pPr>
      <w:r>
        <w:rPr>
          <w:b/>
          <w:bCs/>
          <w:sz w:val="28"/>
          <w:szCs w:val="28"/>
          <w:lang w:eastAsia="hr-HR"/>
        </w:rPr>
        <w:t>OSNOVNA ŠKOLA „IVO DUGANDŽIĆ-MIŠIĆ“, KOMIN</w:t>
      </w:r>
    </w:p>
    <w:p>
      <w:pPr>
        <w:pStyle w:val="Normal"/>
        <w:spacing w:lineRule="auto" w:line="240" w:before="0" w:after="0"/>
        <w:jc w:val="center"/>
        <w:rPr/>
      </w:pPr>
      <w:r>
        <w:rPr>
          <w:b/>
          <w:bCs/>
          <w:sz w:val="28"/>
          <w:szCs w:val="28"/>
          <w:lang w:eastAsia="hr-HR"/>
        </w:rPr>
        <w:t>MATEMATIKA – 3. RAZRED OSNOVNE ŠKOLE</w:t>
      </w:r>
    </w:p>
    <w:p>
      <w:pPr>
        <w:pStyle w:val="Normal"/>
        <w:spacing w:lineRule="auto" w:line="240" w:before="0" w:after="0"/>
        <w:jc w:val="center"/>
        <w:rPr/>
      </w:pPr>
      <w:r>
        <w:rPr>
          <w:b/>
          <w:bCs/>
          <w:sz w:val="28"/>
          <w:szCs w:val="28"/>
          <w:lang w:eastAsia="hr-HR"/>
        </w:rPr>
        <w:t>UČITELJICA: KATARINA VISKOVIĆ</w:t>
      </w:r>
    </w:p>
    <w:p>
      <w:pPr>
        <w:pStyle w:val="Normal"/>
        <w:spacing w:lineRule="auto" w:line="240" w:before="0" w:after="0"/>
        <w:jc w:val="center"/>
        <w:rPr/>
      </w:pPr>
      <w:r>
        <w:rPr>
          <w:b/>
          <w:bCs/>
          <w:sz w:val="28"/>
          <w:szCs w:val="28"/>
          <w:lang w:eastAsia="hr-HR"/>
        </w:rPr>
        <w:t>VREDNOVANJE USVOJENOSTI ODGOJNO-OBRAZOVNIH ISHODA</w:t>
      </w:r>
    </w:p>
    <w:p>
      <w:pPr>
        <w:pStyle w:val="Normal"/>
        <w:spacing w:lineRule="auto" w:line="240" w:before="0" w:after="0"/>
        <w:jc w:val="center"/>
        <w:rPr>
          <w:b/>
          <w:b/>
          <w:bCs/>
          <w:sz w:val="28"/>
          <w:szCs w:val="28"/>
          <w:lang w:eastAsia="hr-HR"/>
        </w:rPr>
      </w:pPr>
      <w:r>
        <w:rPr>
          <w:b/>
          <w:bCs/>
          <w:sz w:val="28"/>
          <w:szCs w:val="28"/>
          <w:lang w:eastAsia="hr-HR"/>
        </w:rPr>
      </w:r>
    </w:p>
    <w:p>
      <w:pPr>
        <w:pStyle w:val="Normal"/>
        <w:spacing w:lineRule="auto" w:line="240" w:before="0" w:after="0"/>
        <w:rPr/>
      </w:pPr>
      <w:r>
        <w:rPr>
          <w:b/>
          <w:sz w:val="24"/>
          <w:szCs w:val="24"/>
        </w:rPr>
        <w:t xml:space="preserve">A / BROJEVI </w:t>
      </w:r>
    </w:p>
    <w:p>
      <w:pPr>
        <w:pStyle w:val="Normal"/>
        <w:spacing w:lineRule="auto" w:line="240" w:before="0" w:after="0"/>
        <w:rPr>
          <w:rFonts w:cs="Calibri" w:cstheme="minorHAnsi"/>
          <w:b/>
          <w:b/>
          <w:sz w:val="24"/>
          <w:szCs w:val="24"/>
        </w:rPr>
      </w:pPr>
      <w:r>
        <w:rPr>
          <w:rFonts w:cs="Calibri" w:cstheme="minorHAnsi"/>
          <w:b/>
          <w:sz w:val="24"/>
          <w:szCs w:val="24"/>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7"/>
        <w:gridCol w:w="2599"/>
        <w:gridCol w:w="2277"/>
        <w:gridCol w:w="3119"/>
        <w:gridCol w:w="2414"/>
      </w:tblGrid>
      <w:tr>
        <w:trPr/>
        <w:tc>
          <w:tcPr>
            <w:tcW w:w="3247" w:type="dxa"/>
            <w:tcBorders/>
            <w:shd w:color="auto" w:fill="F2F2F2" w:themeFill="background1" w:themeFillShade="f2" w:val="clear"/>
          </w:tcPr>
          <w:p>
            <w:pPr>
              <w:pStyle w:val="Normal"/>
              <w:spacing w:lineRule="auto" w:line="240" w:before="0" w:after="0"/>
              <w:rPr/>
            </w:pPr>
            <w:r>
              <w:rPr>
                <w:rFonts w:cs="Calibri" w:cstheme="minorHAnsi"/>
                <w:b/>
              </w:rPr>
              <w:t>ODGOJNO-OBRAZOVNI ISHODI</w:t>
            </w:r>
          </w:p>
        </w:tc>
        <w:tc>
          <w:tcPr>
            <w:tcW w:w="10409" w:type="dxa"/>
            <w:gridSpan w:val="4"/>
            <w:tcBorders/>
            <w:shd w:color="auto" w:fill="F2F2F2" w:themeFill="background1" w:themeFillShade="f2" w:val="clear"/>
          </w:tcPr>
          <w:p>
            <w:pPr>
              <w:pStyle w:val="Normal"/>
              <w:spacing w:lineRule="auto" w:line="240" w:before="0" w:after="0"/>
              <w:rPr/>
            </w:pPr>
            <w:r>
              <w:rPr>
                <w:rFonts w:cs="Calibri" w:cstheme="minorHAnsi"/>
                <w:b/>
              </w:rPr>
              <w:t>RAZRADA ISHODA</w:t>
            </w:r>
          </w:p>
        </w:tc>
      </w:tr>
      <w:tr>
        <w:trPr>
          <w:trHeight w:val="498" w:hRule="atLeast"/>
        </w:trPr>
        <w:tc>
          <w:tcPr>
            <w:tcW w:w="3247" w:type="dxa"/>
            <w:tcBorders/>
            <w:shd w:fill="auto" w:val="clear"/>
          </w:tcPr>
          <w:p>
            <w:pPr>
              <w:pStyle w:val="T8"/>
              <w:shd w:val="clear" w:color="auto" w:fill="FFFFFF"/>
              <w:spacing w:lineRule="auto" w:line="240" w:beforeAutospacing="0" w:before="0" w:afterAutospacing="0" w:after="0"/>
              <w:textAlignment w:val="baseline"/>
              <w:rPr/>
            </w:pPr>
            <w:r>
              <w:rPr>
                <w:rFonts w:cs="Calibri" w:ascii="Calibri" w:hAnsi="Calibri" w:asciiTheme="minorHAnsi" w:cstheme="minorHAnsi" w:hAnsiTheme="minorHAnsi"/>
                <w:b/>
                <w:color w:val="231F20"/>
                <w:sz w:val="22"/>
                <w:szCs w:val="22"/>
              </w:rPr>
              <w:t xml:space="preserve">MAT OŠ A.3.1. </w:t>
            </w:r>
          </w:p>
          <w:p>
            <w:pPr>
              <w:pStyle w:val="T8"/>
              <w:shd w:val="clear" w:color="auto" w:fill="FFFFFF"/>
              <w:spacing w:lineRule="auto" w:line="240" w:beforeAutospacing="0" w:before="0" w:afterAutospacing="0" w:after="0"/>
              <w:textAlignment w:val="baseline"/>
              <w:rPr/>
            </w:pPr>
            <w:r>
              <w:rPr>
                <w:rFonts w:cs="Calibri" w:ascii="Calibri" w:hAnsi="Calibri" w:asciiTheme="minorHAnsi" w:cstheme="minorHAnsi" w:hAnsiTheme="minorHAnsi"/>
                <w:color w:val="231F20"/>
                <w:sz w:val="22"/>
                <w:szCs w:val="22"/>
              </w:rPr>
              <w:t>Služi se prirodnim brojevima do 10 000 u opisivanju i prikazivanju količine i redoslijeda.</w:t>
            </w:r>
          </w:p>
        </w:tc>
        <w:tc>
          <w:tcPr>
            <w:tcW w:w="10409" w:type="dxa"/>
            <w:gridSpan w:val="4"/>
            <w:tcBorders/>
            <w:shd w:fill="auto" w:val="clear"/>
          </w:tcPr>
          <w:p>
            <w:pPr>
              <w:pStyle w:val="Normal"/>
              <w:spacing w:lineRule="auto" w:line="240" w:before="0" w:after="0"/>
              <w:rPr/>
            </w:pPr>
            <w:r>
              <w:rPr>
                <w:rFonts w:cs="Calibri" w:cstheme="minorHAnsi"/>
              </w:rPr>
              <w:t>Broji, čita, zapisuje (brojkom i brojevnom riječi) i uspoređuje brojeve do 10 000.</w:t>
            </w:r>
          </w:p>
          <w:p>
            <w:pPr>
              <w:pStyle w:val="Normal"/>
              <w:spacing w:lineRule="auto" w:line="240" w:before="0" w:after="0"/>
              <w:rPr/>
            </w:pPr>
            <w:r>
              <w:rPr>
                <w:rFonts w:cs="Calibri" w:cstheme="minorHAnsi"/>
              </w:rPr>
              <w:t>Prikazuje i upotrebljava troznamenkaste i četveroznamenkaste brojeve.</w:t>
            </w:r>
          </w:p>
          <w:p>
            <w:pPr>
              <w:pStyle w:val="Normal"/>
              <w:spacing w:lineRule="auto" w:line="240" w:before="0" w:after="0"/>
              <w:rPr/>
            </w:pPr>
            <w:r>
              <w:rPr>
                <w:rFonts w:cs="Calibri" w:cstheme="minorHAnsi"/>
              </w:rPr>
              <w:t>Koristi se tablicom mjesnih vrijednosti.</w:t>
            </w:r>
          </w:p>
          <w:p>
            <w:pPr>
              <w:pStyle w:val="Normal"/>
              <w:spacing w:lineRule="auto" w:line="240" w:before="0" w:after="0"/>
              <w:rPr/>
            </w:pPr>
            <w:r>
              <w:rPr>
                <w:rFonts w:cs="Calibri" w:cstheme="minorHAnsi"/>
              </w:rPr>
              <w:t>Služi se dekadskim sustavom brojeva.</w:t>
            </w:r>
          </w:p>
          <w:p>
            <w:pPr>
              <w:pStyle w:val="Normal"/>
              <w:spacing w:lineRule="auto" w:line="240" w:before="0" w:after="0"/>
              <w:rPr/>
            </w:pPr>
            <w:r>
              <w:rPr>
                <w:rFonts w:cs="Calibri" w:cstheme="minorHAnsi"/>
              </w:rPr>
              <w:t>Rastavlja broj na zbroj višekratnika dekadskih jedinica.</w:t>
            </w:r>
          </w:p>
          <w:p>
            <w:pPr>
              <w:pStyle w:val="Normal"/>
              <w:spacing w:lineRule="auto" w:line="240" w:before="0" w:after="0"/>
              <w:rPr/>
            </w:pPr>
            <w:r>
              <w:rPr>
                <w:rFonts w:cs="Calibri" w:cstheme="minorHAnsi"/>
              </w:rPr>
              <w:t>Određuje mjesne vrijednosti pojedinih znamenaka.</w:t>
            </w:r>
          </w:p>
        </w:tc>
      </w:tr>
      <w:tr>
        <w:trPr/>
        <w:tc>
          <w:tcPr>
            <w:tcW w:w="3247"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9"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7" w:type="dxa"/>
            <w:vMerge w:val="continue"/>
            <w:tcBorders/>
            <w:shd w:color="auto" w:fill="F2F2F2" w:themeFill="background1" w:themeFillShade="f2" w:val="clear"/>
          </w:tcPr>
          <w:p>
            <w:pPr>
              <w:pStyle w:val="Normal"/>
              <w:spacing w:lineRule="auto" w:line="240" w:before="0" w:after="0"/>
              <w:rPr>
                <w:rFonts w:cs="Calibri" w:cstheme="minorHAnsi"/>
              </w:rPr>
            </w:pPr>
            <w:r>
              <w:rPr>
                <w:rFonts w:cs="Calibri" w:cstheme="minorHAnsi"/>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77"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3119"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41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1280" w:hRule="atLeast"/>
        </w:trPr>
        <w:tc>
          <w:tcPr>
            <w:tcW w:w="3247" w:type="dxa"/>
            <w:tcBorders/>
            <w:shd w:color="auto" w:fill="F2F2F2" w:themeFill="background1" w:themeFillShade="f2" w:val="clear"/>
          </w:tcPr>
          <w:p>
            <w:pPr>
              <w:pStyle w:val="Normal"/>
              <w:spacing w:lineRule="auto" w:line="240" w:before="0" w:after="0"/>
              <w:rPr/>
            </w:pPr>
            <w:r>
              <w:rPr/>
              <w:t>Skup prirodnih brojeva do 10 000. Tablica mjesnih vrijednosti. Uspoređivanje brojeva do 10 000. Rastavljanje broja na zbroj višekratnika dekadskih jedinica.</w:t>
            </w:r>
          </w:p>
        </w:tc>
        <w:tc>
          <w:tcPr>
            <w:tcW w:w="2599" w:type="dxa"/>
            <w:tcBorders/>
            <w:shd w:fill="auto" w:val="clear"/>
          </w:tcPr>
          <w:p>
            <w:pPr>
              <w:pStyle w:val="Normal"/>
              <w:spacing w:lineRule="auto" w:line="240" w:before="0" w:after="0"/>
              <w:rPr/>
            </w:pPr>
            <w:r>
              <w:rPr/>
              <w:t>Čita i zapisuje brojeve do 10 000, broji po redu od zadanoga broja uz manje poteškoće kada je riječ o</w:t>
            </w:r>
          </w:p>
          <w:p>
            <w:pPr>
              <w:pStyle w:val="Normal"/>
              <w:spacing w:lineRule="auto" w:line="240" w:before="0" w:after="0"/>
              <w:rPr/>
            </w:pPr>
            <w:r>
              <w:rPr/>
              <w:t>prijelazu dekadske jedinice, prikazuje broj pomoću didaktičkih materijala.</w:t>
            </w:r>
          </w:p>
        </w:tc>
        <w:tc>
          <w:tcPr>
            <w:tcW w:w="2277" w:type="dxa"/>
            <w:tcBorders/>
            <w:shd w:fill="auto" w:val="clear"/>
          </w:tcPr>
          <w:p>
            <w:pPr>
              <w:pStyle w:val="Normal"/>
              <w:spacing w:lineRule="auto" w:line="240" w:before="0" w:after="0"/>
              <w:rPr/>
            </w:pPr>
            <w:r>
              <w:rPr/>
              <w:t>Broji po redu od zadanoga broja te brojeve do 10 000 uspoređuje i prikazuje u tablici mjesnih vrijednosti.</w:t>
            </w:r>
          </w:p>
          <w:p>
            <w:pPr>
              <w:pStyle w:val="Normal"/>
              <w:spacing w:lineRule="auto" w:line="240" w:before="0" w:after="0"/>
              <w:rPr/>
            </w:pPr>
            <w:r>
              <w:rPr/>
            </w:r>
          </w:p>
        </w:tc>
        <w:tc>
          <w:tcPr>
            <w:tcW w:w="3119" w:type="dxa"/>
            <w:tcBorders/>
            <w:shd w:fill="auto" w:val="clear"/>
          </w:tcPr>
          <w:p>
            <w:pPr>
              <w:pStyle w:val="Normal"/>
              <w:spacing w:lineRule="auto" w:line="240" w:before="0" w:after="0"/>
              <w:ind w:right="-106" w:hanging="0"/>
              <w:rPr/>
            </w:pPr>
            <w:r>
              <w:rPr/>
              <w:t xml:space="preserve">Prikazuje četveroznamenkaste brojeve u obliku i u obliku </w:t>
            </w:r>
          </w:p>
          <w:p>
            <w:pPr>
              <w:pStyle w:val="Normal"/>
              <w:spacing w:lineRule="auto" w:line="240" w:before="0" w:after="0"/>
              <w:ind w:right="-106" w:hanging="0"/>
              <w:rPr/>
            </w:pPr>
            <w:r>
              <w:rPr/>
              <w:t xml:space="preserve">a </w:t>
            </w:r>
            <w:r>
              <w:rPr>
                <w:rFonts w:cs="Calibri" w:cstheme="minorHAnsi"/>
              </w:rPr>
              <w:t>·</w:t>
            </w:r>
            <w:r>
              <w:rPr/>
              <w:t xml:space="preserve"> 1000 + b </w:t>
            </w:r>
            <w:r>
              <w:rPr>
                <w:rFonts w:cs="Calibri" w:cstheme="minorHAnsi"/>
              </w:rPr>
              <w:t>·</w:t>
            </w:r>
            <w:r>
              <w:rPr/>
              <w:t xml:space="preserve"> 100 + c </w:t>
            </w:r>
            <w:r>
              <w:rPr>
                <w:rFonts w:cs="Calibri" w:cstheme="minorHAnsi"/>
              </w:rPr>
              <w:t>·</w:t>
            </w:r>
            <w:r>
              <w:rPr/>
              <w:t xml:space="preserve"> 10 + d </w:t>
            </w:r>
            <w:r>
              <w:rPr>
                <w:rFonts w:cs="Calibri" w:cstheme="minorHAnsi"/>
              </w:rPr>
              <w:t>·</w:t>
            </w:r>
            <w:r>
              <w:rPr/>
              <w:t xml:space="preserve"> 1</w:t>
            </w:r>
          </w:p>
          <w:p>
            <w:pPr>
              <w:pStyle w:val="Normal"/>
              <w:spacing w:lineRule="auto" w:line="240" w:before="0" w:after="0"/>
              <w:ind w:right="-106" w:hanging="0"/>
              <w:rPr/>
            </w:pPr>
            <w:r>
              <w:rPr/>
              <w:t xml:space="preserve"> </w:t>
            </w:r>
            <w:r>
              <w:rPr/>
              <w:t>aT bS cD i dJ te određuje broj neposredno ispred i neposredno iza zadanoga broja te brojeve između zadanih brojeva.</w:t>
            </w:r>
          </w:p>
          <w:p>
            <w:pPr>
              <w:pStyle w:val="Normal"/>
              <w:spacing w:lineRule="auto" w:line="240" w:before="0" w:after="0"/>
              <w:ind w:right="-106" w:hanging="0"/>
              <w:rPr/>
            </w:pPr>
            <w:r>
              <w:rPr/>
            </w:r>
          </w:p>
        </w:tc>
        <w:tc>
          <w:tcPr>
            <w:tcW w:w="2414" w:type="dxa"/>
            <w:tcBorders/>
            <w:shd w:fill="auto" w:val="clear"/>
          </w:tcPr>
          <w:p>
            <w:pPr>
              <w:pStyle w:val="Normal"/>
              <w:spacing w:lineRule="auto" w:line="240" w:before="0" w:after="0"/>
              <w:rPr/>
            </w:pPr>
            <w:r>
              <w:rPr/>
              <w:t xml:space="preserve">Prikazuje brojeve do </w:t>
            </w:r>
          </w:p>
          <w:p>
            <w:pPr>
              <w:pStyle w:val="Normal"/>
              <w:spacing w:lineRule="auto" w:line="240" w:before="0" w:after="0"/>
              <w:rPr/>
            </w:pPr>
            <w:r>
              <w:rPr/>
              <w:t>10 000 na različite načine te se njima služi u matematici i u</w:t>
            </w:r>
          </w:p>
          <w:p>
            <w:pPr>
              <w:pStyle w:val="Normal"/>
              <w:spacing w:lineRule="auto" w:line="240" w:before="0" w:after="0"/>
              <w:rPr/>
            </w:pPr>
            <w:r>
              <w:rPr/>
              <w:t>svakodnevnim situacijama.</w:t>
            </w:r>
          </w:p>
        </w:tc>
      </w:tr>
      <w:tr>
        <w:trPr>
          <w:trHeight w:val="1280" w:hRule="atLeast"/>
        </w:trPr>
        <w:tc>
          <w:tcPr>
            <w:tcW w:w="3247"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10409" w:type="dxa"/>
            <w:gridSpan w:val="4"/>
            <w:tcBorders/>
            <w:shd w:fill="auto" w:val="clear"/>
          </w:tcPr>
          <w:p>
            <w:pPr>
              <w:pStyle w:val="Normal"/>
              <w:spacing w:lineRule="auto" w:line="240" w:before="0" w:after="0"/>
              <w:rPr/>
            </w:pPr>
            <w:r>
              <w:rPr/>
              <w:t xml:space="preserve">Kako brojenje ne bi bilo samo formalno, puko izgovaranje brojevnih riječi, treba upućivati na ulogu brojenja (brojenjem doznajemo količinu, broj pridružen skupu odgovara ukupnomu broju elemenata). </w:t>
            </w:r>
          </w:p>
          <w:p>
            <w:pPr>
              <w:pStyle w:val="Normal"/>
              <w:spacing w:lineRule="auto" w:line="240" w:before="0" w:after="0"/>
              <w:rPr/>
            </w:pPr>
            <w:r>
              <w:rPr/>
              <w:t xml:space="preserve">Postupak uspoređivanja brojeva do 10 000 skratiti određivanjem vrijednosti tisućica (potom stotica, desetica, odnosno jedinica). </w:t>
            </w:r>
          </w:p>
          <w:p>
            <w:pPr>
              <w:pStyle w:val="Normal"/>
              <w:spacing w:lineRule="auto" w:line="240" w:before="0" w:after="0"/>
              <w:rPr/>
            </w:pPr>
            <w:r>
              <w:rPr/>
              <w:t xml:space="preserve">Pri uspoređivanju brojeva potrebno je ići induktivnim putem tako da različitim primjerima navodimo učenike da sami uoče pravila za uspoređivanje višeznamenkastih brojeva. </w:t>
            </w:r>
          </w:p>
          <w:p>
            <w:pPr>
              <w:pStyle w:val="Normal"/>
              <w:spacing w:lineRule="auto" w:line="240" w:before="0" w:after="0"/>
              <w:rPr/>
            </w:pPr>
            <w:r>
              <w:rPr/>
              <w:t xml:space="preserve">Zbog korelacije s drugim predmetima, skup brojeva proširen je na 10 000, pri čemu je prvo potrebno dobro usvojiti brojeve do 1000. Tek potom se za potrebe koreliranja s drugim predmetima skup brojeva proširuje do </w:t>
            </w:r>
          </w:p>
          <w:p>
            <w:pPr>
              <w:pStyle w:val="Normal"/>
              <w:spacing w:lineRule="auto" w:line="240" w:before="0" w:after="0"/>
              <w:rPr/>
            </w:pPr>
            <w:r>
              <w:rPr/>
              <w:t>10 000 (npr. planirati u 2. polugodištu).</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A.3.2.</w:t>
            </w:r>
          </w:p>
          <w:p>
            <w:pPr>
              <w:pStyle w:val="Normal"/>
              <w:spacing w:lineRule="auto" w:line="240" w:before="0" w:after="0"/>
              <w:rPr/>
            </w:pPr>
            <w:r>
              <w:rPr/>
              <w:t>Zbraja i oduzima u skupu prirodnih brojeva do 1 000.</w:t>
            </w:r>
          </w:p>
        </w:tc>
        <w:tc>
          <w:tcPr>
            <w:tcW w:w="10408" w:type="dxa"/>
            <w:gridSpan w:val="4"/>
            <w:tcBorders/>
            <w:shd w:fill="auto" w:val="clear"/>
          </w:tcPr>
          <w:p>
            <w:pPr>
              <w:pStyle w:val="Normal"/>
              <w:spacing w:lineRule="auto" w:line="240" w:before="0" w:after="0"/>
              <w:rPr/>
            </w:pPr>
            <w:r>
              <w:rPr>
                <w:rFonts w:eastAsia="Times New Roman" w:cs="Calibri"/>
                <w:lang w:eastAsia="hr-HR"/>
              </w:rPr>
              <w:t xml:space="preserve">Određuje mjesnu vrijednost znamenaka u troznamenkastome broju. </w:t>
            </w:r>
          </w:p>
          <w:p>
            <w:pPr>
              <w:pStyle w:val="Normal"/>
              <w:spacing w:lineRule="auto" w:line="240" w:before="0" w:after="0"/>
              <w:rPr/>
            </w:pPr>
            <w:r>
              <w:rPr>
                <w:rFonts w:eastAsia="Times New Roman" w:cs="Calibri"/>
                <w:lang w:eastAsia="hr-HR"/>
              </w:rPr>
              <w:t xml:space="preserve">Mentalno zbraja i oduzima brojeve do 1 000. </w:t>
            </w:r>
          </w:p>
          <w:p>
            <w:pPr>
              <w:pStyle w:val="Normal"/>
              <w:spacing w:lineRule="auto" w:line="240" w:before="0" w:after="0"/>
              <w:rPr/>
            </w:pPr>
            <w:r>
              <w:rPr>
                <w:rFonts w:eastAsia="Times New Roman" w:cs="Calibri"/>
                <w:lang w:eastAsia="hr-HR"/>
              </w:rPr>
              <w:t xml:space="preserve">Primjenjuje svojstvo komutativnosti i vezu zbrajanja i oduzimanja. </w:t>
            </w:r>
          </w:p>
          <w:p>
            <w:pPr>
              <w:pStyle w:val="Normal"/>
              <w:spacing w:lineRule="auto" w:line="240" w:before="0" w:after="0"/>
              <w:rPr/>
            </w:pPr>
            <w:r>
              <w:rPr>
                <w:rFonts w:eastAsia="Times New Roman" w:cs="Calibri"/>
                <w:lang w:eastAsia="hr-HR"/>
              </w:rPr>
              <w:t xml:space="preserve">Procjenjuje rezultat zbrajanja i oduzimanja. </w:t>
            </w:r>
          </w:p>
          <w:p>
            <w:pPr>
              <w:pStyle w:val="Normal"/>
              <w:spacing w:lineRule="auto" w:line="240" w:before="0" w:after="0"/>
              <w:rPr/>
            </w:pPr>
            <w:r>
              <w:rPr>
                <w:rFonts w:eastAsia="Times New Roman" w:cs="Calibri"/>
                <w:lang w:eastAsia="hr-HR"/>
              </w:rPr>
              <w:t xml:space="preserve">Pisano zbraja i oduzima primjenjujući odgovarajući matematički zapis. </w:t>
            </w:r>
          </w:p>
          <w:p>
            <w:pPr>
              <w:pStyle w:val="Normal"/>
              <w:spacing w:lineRule="auto" w:line="240" w:before="0" w:after="0"/>
              <w:rPr/>
            </w:pPr>
            <w:r>
              <w:rPr>
                <w:rFonts w:eastAsia="Times New Roman" w:cs="Calibri"/>
                <w:lang w:eastAsia="hr-HR"/>
              </w:rPr>
              <w:t xml:space="preserve">Imenuje članove računskih operacija. </w:t>
            </w:r>
          </w:p>
          <w:p>
            <w:pPr>
              <w:pStyle w:val="Normal"/>
              <w:spacing w:lineRule="auto" w:line="240" w:before="0" w:after="0"/>
              <w:rPr/>
            </w:pPr>
            <w:r>
              <w:rPr>
                <w:rFonts w:eastAsia="Times New Roman" w:cs="Calibri"/>
                <w:lang w:eastAsia="hr-HR"/>
              </w:rPr>
              <w:t>Rješava tekstualne zadatke.</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Zbrajanje i oduzimanje u skupu prirodnih brojeva do 1 000. Mentalno zbrajanje i oduzimanje brojeva u skupu brojeva do 1 000. Veza zbrajanja i oduzimanja. Pisano zbrajanje i oduzimanje u skupu brojeva do 1 000.</w:t>
            </w:r>
          </w:p>
        </w:tc>
        <w:tc>
          <w:tcPr>
            <w:tcW w:w="2599" w:type="dxa"/>
            <w:tcBorders/>
            <w:shd w:fill="auto" w:val="clear"/>
          </w:tcPr>
          <w:p>
            <w:pPr>
              <w:pStyle w:val="Normal"/>
              <w:spacing w:lineRule="auto" w:line="240" w:before="0" w:after="0"/>
              <w:rPr/>
            </w:pPr>
            <w:r>
              <w:rPr/>
              <w:t xml:space="preserve">Zbraja i oduzima u skupu brojeva do 1 000 pomoću konkreta, pisano zbraja i oduzima unutar određene dekadske jedinice. </w:t>
            </w:r>
          </w:p>
        </w:tc>
        <w:tc>
          <w:tcPr>
            <w:tcW w:w="2704" w:type="dxa"/>
            <w:tcBorders/>
            <w:shd w:fill="auto" w:val="clear"/>
          </w:tcPr>
          <w:p>
            <w:pPr>
              <w:pStyle w:val="Normal"/>
              <w:spacing w:lineRule="auto" w:line="240" w:before="0" w:after="0"/>
              <w:rPr/>
            </w:pPr>
            <w:r>
              <w:rPr/>
              <w:t>Mentalno i pisano zbraja i oduzima u skupu brojeva do 1 000 uz povremene pogreške.</w:t>
            </w:r>
          </w:p>
        </w:tc>
        <w:tc>
          <w:tcPr>
            <w:tcW w:w="2551" w:type="dxa"/>
            <w:tcBorders/>
            <w:shd w:fill="auto" w:val="clear"/>
          </w:tcPr>
          <w:p>
            <w:pPr>
              <w:pStyle w:val="Normal"/>
              <w:spacing w:lineRule="auto" w:line="240" w:before="0" w:after="0"/>
              <w:rPr/>
            </w:pPr>
            <w:r>
              <w:rPr/>
              <w:t>Procjenjuje rezultat te mentalno i pisano zbraja i oduzima provjeravajući rezultat.</w:t>
            </w:r>
          </w:p>
        </w:tc>
        <w:tc>
          <w:tcPr>
            <w:tcW w:w="2554" w:type="dxa"/>
            <w:tcBorders/>
            <w:shd w:fill="auto" w:val="clear"/>
          </w:tcPr>
          <w:p>
            <w:pPr>
              <w:pStyle w:val="Normal"/>
              <w:spacing w:lineRule="auto" w:line="240" w:before="0" w:after="0"/>
              <w:rPr/>
            </w:pPr>
            <w:r>
              <w:rPr/>
              <w:t>Vješto zbraja i oduzima u skupu brojeva do 1 000 objašnjavajući postupak pisanoga računanja.</w:t>
            </w:r>
          </w:p>
        </w:tc>
      </w:tr>
      <w:tr>
        <w:trPr/>
        <w:tc>
          <w:tcPr>
            <w:tcW w:w="3248"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10408" w:type="dxa"/>
            <w:gridSpan w:val="4"/>
            <w:tcBorders/>
            <w:shd w:fill="auto" w:val="clear"/>
          </w:tcPr>
          <w:p>
            <w:pPr>
              <w:pStyle w:val="Normal"/>
              <w:spacing w:lineRule="auto" w:line="240" w:before="0" w:after="0"/>
              <w:rPr/>
            </w:pPr>
            <w:r>
              <w:rPr/>
              <w:t>Zbrajanje i oduzimanje brojeva do 1 000 temelji se na predznanju i automatiziranome zbrajanju i oduzimanju u skupu brojeva do 20 i 100 te na vezi između zbrajanja i oduzimanja.</w:t>
            </w:r>
          </w:p>
          <w:p>
            <w:pPr>
              <w:pStyle w:val="Normal"/>
              <w:spacing w:lineRule="auto" w:line="240" w:before="0" w:after="0"/>
              <w:rPr/>
            </w:pPr>
            <w:r>
              <w:rPr/>
              <w:t>Kako bi se potaknule i razvile misaone mogućnosti, učenika valja neprestano poticati na procjenu rezultata te provjeru rješenja i vještinu mentalnoga računanja (po potrebi rastavljanjem broja na zbroj višekratnika dekadskih jedinica ili zapisivanjem djelomičnih rezultata).</w:t>
            </w:r>
          </w:p>
          <w:p>
            <w:pPr>
              <w:pStyle w:val="Normal"/>
              <w:spacing w:lineRule="auto" w:line="240" w:before="0" w:after="0"/>
              <w:rPr/>
            </w:pPr>
            <w:r>
              <w:rPr/>
              <w:t>Kad to okolnosti dopuštaju, uvježbavanje mentalnoga zbrajanja i oduzimanja moguće je i primjenom edukativnih računalnih igara i dr.</w:t>
            </w:r>
          </w:p>
          <w:p>
            <w:pPr>
              <w:pStyle w:val="Normal"/>
              <w:spacing w:lineRule="auto" w:line="240" w:before="0" w:after="0"/>
              <w:rPr/>
            </w:pPr>
            <w:r>
              <w:rPr/>
              <w:t>Potrebno je koristiti se različitim situacijama i zadatcima u kojima treba primjenjivati zbrajanje i oduzimanje.</w:t>
            </w:r>
          </w:p>
          <w:p>
            <w:pPr>
              <w:pStyle w:val="Normal"/>
              <w:spacing w:lineRule="auto" w:line="240" w:before="0" w:after="0"/>
              <w:rPr/>
            </w:pPr>
            <w:r>
              <w:rPr/>
              <w:t>Tek kad je dobro usvojen postupak zbrajanja i oduzimanja rastavljanjem, može se prijeći na pisani postupak zbrajanja i oduzimanja.</w:t>
            </w:r>
          </w:p>
          <w:p>
            <w:pPr>
              <w:pStyle w:val="Normal"/>
              <w:spacing w:lineRule="auto" w:line="240" w:before="0" w:after="0"/>
              <w:rPr/>
            </w:pPr>
            <w:r>
              <w:rPr/>
              <w:t>Pisano zbrajanje i oduzimanje usvaja se postupno primjenom brojevnih kartica, tablice mjesnih vrijednosti i pravilnoga matematičkog zapisa.</w:t>
            </w:r>
          </w:p>
          <w:p>
            <w:pPr>
              <w:pStyle w:val="Normal"/>
              <w:spacing w:lineRule="auto" w:line="240" w:before="0" w:after="0"/>
              <w:rPr/>
            </w:pPr>
            <w:r>
              <w:rPr/>
              <w:t>Iako su učenici u 3. razredu usvojili brojevni niz do 10 000, računaju u skupu brojeva do 1 000.</w:t>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A.3.3.</w:t>
            </w:r>
          </w:p>
          <w:p>
            <w:pPr>
              <w:pStyle w:val="Normal"/>
              <w:spacing w:lineRule="auto" w:line="240" w:before="0" w:after="0"/>
              <w:rPr/>
            </w:pPr>
            <w:r>
              <w:rPr/>
              <w:t>Dijeli prirodne brojeve</w:t>
            </w:r>
          </w:p>
          <w:p>
            <w:pPr>
              <w:pStyle w:val="Normal"/>
              <w:spacing w:lineRule="auto" w:line="240" w:before="0" w:after="0"/>
              <w:rPr/>
            </w:pPr>
            <w:r>
              <w:rPr/>
              <w:t>do 100 s ostatkom.</w:t>
            </w:r>
          </w:p>
        </w:tc>
        <w:tc>
          <w:tcPr>
            <w:tcW w:w="10408" w:type="dxa"/>
            <w:gridSpan w:val="4"/>
            <w:tcBorders/>
            <w:shd w:fill="auto" w:val="clear"/>
          </w:tcPr>
          <w:p>
            <w:pPr>
              <w:pStyle w:val="Normal"/>
              <w:spacing w:lineRule="auto" w:line="240" w:before="0" w:after="0"/>
              <w:rPr/>
            </w:pPr>
            <w:r>
              <w:rPr/>
              <w:t xml:space="preserve">Dijeli brojeve do 100 s ostatkom. </w:t>
            </w:r>
          </w:p>
          <w:p>
            <w:pPr>
              <w:pStyle w:val="Normal"/>
              <w:spacing w:lineRule="auto" w:line="240" w:before="0" w:after="0"/>
              <w:rPr/>
            </w:pPr>
            <w:r>
              <w:rPr/>
              <w:t xml:space="preserve">Provjerava rješenje pri dijeljenju s ostatkom. </w:t>
            </w:r>
          </w:p>
          <w:p>
            <w:pPr>
              <w:pStyle w:val="Normal"/>
              <w:spacing w:lineRule="auto" w:line="240" w:before="0" w:after="0"/>
              <w:rPr/>
            </w:pPr>
            <w:r>
              <w:rPr/>
              <w:t>Rješava tekstualne zadatke.</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Dijeljenje brojeva do 100 s ostatkom.</w:t>
            </w:r>
          </w:p>
        </w:tc>
        <w:tc>
          <w:tcPr>
            <w:tcW w:w="2599" w:type="dxa"/>
            <w:tcBorders/>
            <w:shd w:fill="auto" w:val="clear"/>
          </w:tcPr>
          <w:p>
            <w:pPr>
              <w:pStyle w:val="Normal"/>
              <w:spacing w:lineRule="auto" w:line="240" w:before="0" w:after="0"/>
              <w:rPr/>
            </w:pPr>
            <w:r>
              <w:rPr/>
              <w:t xml:space="preserve">Dijeli s ostatkom uz pomoć. </w:t>
            </w:r>
          </w:p>
        </w:tc>
        <w:tc>
          <w:tcPr>
            <w:tcW w:w="2704" w:type="dxa"/>
            <w:tcBorders/>
            <w:shd w:fill="auto" w:val="clear"/>
          </w:tcPr>
          <w:p>
            <w:pPr>
              <w:pStyle w:val="Normal"/>
              <w:spacing w:lineRule="auto" w:line="240" w:before="0" w:after="0"/>
              <w:rPr/>
            </w:pPr>
            <w:r>
              <w:rPr/>
              <w:t>Dijeli s ostatkom uz manju nesigurnost.</w:t>
            </w:r>
          </w:p>
        </w:tc>
        <w:tc>
          <w:tcPr>
            <w:tcW w:w="2551" w:type="dxa"/>
            <w:tcBorders/>
            <w:shd w:fill="auto" w:val="clear"/>
          </w:tcPr>
          <w:p>
            <w:pPr>
              <w:pStyle w:val="Normal"/>
              <w:spacing w:lineRule="auto" w:line="240" w:before="0" w:after="0"/>
              <w:rPr/>
            </w:pPr>
            <w:r>
              <w:rPr/>
              <w:t>Dijeli s ostatkom uz provjeravanje rezultata.</w:t>
            </w:r>
          </w:p>
        </w:tc>
        <w:tc>
          <w:tcPr>
            <w:tcW w:w="2554" w:type="dxa"/>
            <w:tcBorders/>
            <w:shd w:fill="auto" w:val="clear"/>
          </w:tcPr>
          <w:p>
            <w:pPr>
              <w:pStyle w:val="Normal"/>
              <w:spacing w:lineRule="auto" w:line="240" w:before="0" w:after="0"/>
              <w:rPr/>
            </w:pPr>
            <w:r>
              <w:rPr/>
              <w:t>U dijeljenju s ostatkom objašnjava značenje ostatka.</w:t>
            </w:r>
          </w:p>
        </w:tc>
      </w:tr>
      <w:tr>
        <w:trPr/>
        <w:tc>
          <w:tcPr>
            <w:tcW w:w="3248" w:type="dxa"/>
            <w:tcBorders/>
            <w:shd w:color="auto" w:fill="F2F2F2" w:themeFill="background1" w:themeFillShade="f2" w:val="clear"/>
            <w:vAlign w:val="center"/>
          </w:tcPr>
          <w:p>
            <w:pPr>
              <w:pStyle w:val="Normal"/>
              <w:spacing w:lineRule="auto" w:line="240" w:before="0" w:after="0"/>
              <w:ind w:right="-32" w:hanging="0"/>
              <w:rPr/>
            </w:pPr>
            <w:r>
              <w:rPr>
                <w:b/>
              </w:rPr>
              <w:t>PREPORUKE ZA OSTVARIVANJE ODGOJNO-OBRAZOVNIH ISHODA</w:t>
            </w:r>
          </w:p>
        </w:tc>
        <w:tc>
          <w:tcPr>
            <w:tcW w:w="10408" w:type="dxa"/>
            <w:gridSpan w:val="4"/>
            <w:tcBorders/>
            <w:shd w:fill="auto" w:val="clear"/>
          </w:tcPr>
          <w:p>
            <w:pPr>
              <w:pStyle w:val="Normal"/>
              <w:spacing w:lineRule="auto" w:line="240" w:before="0" w:after="0"/>
              <w:rPr/>
            </w:pPr>
            <w:r>
              <w:rPr/>
              <w:t>Pri upoznavanju dijeljenja s ostatkom u početku valja zadavati i zadatke sadržajno utemeljene u svakodnevici kako bi učenici pojam ostatka usvojili na razumljiv način.</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A.3.4.</w:t>
            </w:r>
          </w:p>
          <w:p>
            <w:pPr>
              <w:pStyle w:val="Normal"/>
              <w:spacing w:lineRule="auto" w:line="240" w:before="0" w:after="0"/>
              <w:rPr/>
            </w:pPr>
            <w:r>
              <w:rPr/>
              <w:t>Pisano množi i dijeli prirodne brojeve do 1 000 jednoznamenkastim brojem.</w:t>
            </w:r>
          </w:p>
        </w:tc>
        <w:tc>
          <w:tcPr>
            <w:tcW w:w="10408" w:type="dxa"/>
            <w:gridSpan w:val="4"/>
            <w:tcBorders/>
            <w:shd w:fill="auto" w:val="clear"/>
          </w:tcPr>
          <w:p>
            <w:pPr>
              <w:pStyle w:val="Normal"/>
              <w:spacing w:lineRule="auto" w:line="240" w:before="0" w:after="0"/>
              <w:rPr/>
            </w:pPr>
            <w:r>
              <w:rPr/>
              <w:t>Primjenjuje odgovarajući matematički zapis pisanoga množenja i dijeljenja.  Primjenjuje svojstva računskih operacija (komutativnost i distributivnost).  Primjenjuje veze između računskih operacija.  Množi i dijeli broj brojevima 10, 100 i 1 000.  Pisano dijeli na duži i kraći način.</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Pisano množenje i dijeljenje prirodnih brojeva do 1 000 jednoznamenkastim brojem. Množenje zbroja brojem. Množenje i dijeljenje broja s 10, 100 i 1 000.</w:t>
            </w:r>
          </w:p>
        </w:tc>
        <w:tc>
          <w:tcPr>
            <w:tcW w:w="2599" w:type="dxa"/>
            <w:tcBorders/>
            <w:shd w:fill="auto" w:val="clear"/>
          </w:tcPr>
          <w:p>
            <w:pPr>
              <w:pStyle w:val="Normal"/>
              <w:spacing w:lineRule="auto" w:line="240" w:before="0" w:after="0"/>
              <w:rPr/>
            </w:pPr>
            <w:r>
              <w:rPr/>
              <w:t xml:space="preserve">Pisano množi. Dijeli jednoznamenkastim brojem samo u jednostavnim primjerima. </w:t>
            </w:r>
          </w:p>
        </w:tc>
        <w:tc>
          <w:tcPr>
            <w:tcW w:w="2704" w:type="dxa"/>
            <w:tcBorders/>
            <w:shd w:fill="auto" w:val="clear"/>
          </w:tcPr>
          <w:p>
            <w:pPr>
              <w:pStyle w:val="Normal"/>
              <w:spacing w:lineRule="auto" w:line="240" w:before="0" w:after="0"/>
              <w:rPr/>
            </w:pPr>
            <w:r>
              <w:rPr/>
              <w:t>Pisano množi. Dijeli jednoznamenkastim brojem na duži način.</w:t>
            </w:r>
          </w:p>
        </w:tc>
        <w:tc>
          <w:tcPr>
            <w:tcW w:w="2551" w:type="dxa"/>
            <w:tcBorders/>
            <w:shd w:fill="auto" w:val="clear"/>
          </w:tcPr>
          <w:p>
            <w:pPr>
              <w:pStyle w:val="Normal"/>
              <w:spacing w:lineRule="auto" w:line="240" w:before="0" w:after="0"/>
              <w:rPr/>
            </w:pPr>
            <w:r>
              <w:rPr/>
              <w:t>Točno pisano množi. Dijeli jednoznamenkastim brojem na kraći način uz prethodnu procjenu rezultata.</w:t>
            </w:r>
          </w:p>
        </w:tc>
        <w:tc>
          <w:tcPr>
            <w:tcW w:w="2554" w:type="dxa"/>
            <w:tcBorders/>
            <w:shd w:fill="auto" w:val="clear"/>
          </w:tcPr>
          <w:p>
            <w:pPr>
              <w:pStyle w:val="Normal"/>
              <w:spacing w:lineRule="auto" w:line="240" w:before="0" w:after="0"/>
              <w:rPr/>
            </w:pPr>
            <w:r>
              <w:rPr/>
              <w:t>Brzo i točno procjenjuje rezultat. Množi i dijeli jednoznamenkastim brojem objašnjavajući postupak.</w:t>
            </w:r>
          </w:p>
        </w:tc>
      </w:tr>
      <w:tr>
        <w:trPr/>
        <w:tc>
          <w:tcPr>
            <w:tcW w:w="3248"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10408" w:type="dxa"/>
            <w:gridSpan w:val="4"/>
            <w:tcBorders/>
            <w:shd w:fill="auto" w:val="clear"/>
          </w:tcPr>
          <w:p>
            <w:pPr>
              <w:pStyle w:val="Normal"/>
              <w:spacing w:lineRule="auto" w:line="240" w:before="0" w:after="0"/>
              <w:rPr/>
            </w:pPr>
            <w:r>
              <w:rPr/>
              <w:t>Postupnost: množiti i dijeliti zbroj brojem, množiti i dijeliti u tablici mjesnih vrijednosti te množiti i dijeliti izvan tablice pravilnim matematičkim zapisom.</w:t>
            </w:r>
          </w:p>
          <w:p>
            <w:pPr>
              <w:pStyle w:val="Normal"/>
              <w:spacing w:lineRule="auto" w:line="240" w:before="0" w:after="0"/>
              <w:rPr/>
            </w:pPr>
            <w:r>
              <w:rPr/>
              <w:t>Poučiti učenike procjenjivati rezultat, množiti i dijeliti broj s 10, 100 i 1000. Učenike je potrebno poticati na procjenjivanje rezultata na svim razinama, a razumna očekivanja su na najvišoj razini.</w:t>
            </w:r>
          </w:p>
          <w:p>
            <w:pPr>
              <w:pStyle w:val="Normal"/>
              <w:spacing w:lineRule="auto" w:line="240" w:before="0" w:after="0"/>
              <w:rPr/>
            </w:pPr>
            <w:r>
              <w:rPr/>
              <w:t>Postupak pisanoga dijeljenja uvodi se na dva načina, na dulji način (s potpisivanjem djelomičnoga umnoška) ili na kraći način. Ipak, preporučuje se da, ako učenici mogu prijeći na kraći način,</w:t>
            </w:r>
          </w:p>
          <w:p>
            <w:pPr>
              <w:pStyle w:val="Normal"/>
              <w:spacing w:lineRule="auto" w:line="240" w:before="0" w:after="0"/>
              <w:rPr/>
            </w:pPr>
            <w:r>
              <w:rPr/>
              <w:t>to i rade kako bi se sam postupak skratio.</w:t>
            </w:r>
          </w:p>
          <w:p>
            <w:pPr>
              <w:pStyle w:val="Normal"/>
              <w:spacing w:lineRule="auto" w:line="240" w:before="0" w:after="0"/>
              <w:rPr/>
            </w:pPr>
            <w:r>
              <w:rPr/>
              <w:t>Učenici dijeljenje brojeva zapisuju i kosom ili ravnom crtom koju čitaju podijeljeno kako bi spoznali da se znak dijeljenja može prikazati i na druge načine (ne spominje se pojam razlomka).</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A.3.5.</w:t>
            </w:r>
          </w:p>
          <w:p>
            <w:pPr>
              <w:pStyle w:val="Normal"/>
              <w:spacing w:lineRule="auto" w:line="240" w:before="0" w:after="0"/>
              <w:rPr/>
            </w:pPr>
            <w:r>
              <w:rPr/>
              <w:t>Izvodi više</w:t>
            </w:r>
          </w:p>
          <w:p>
            <w:pPr>
              <w:pStyle w:val="Normal"/>
              <w:spacing w:lineRule="auto" w:line="240" w:before="0" w:after="0"/>
              <w:rPr/>
            </w:pPr>
            <w:r>
              <w:rPr/>
              <w:t>računskih operacija.</w:t>
            </w:r>
          </w:p>
        </w:tc>
        <w:tc>
          <w:tcPr>
            <w:tcW w:w="10408" w:type="dxa"/>
            <w:gridSpan w:val="4"/>
            <w:tcBorders/>
            <w:shd w:fill="auto" w:val="clear"/>
          </w:tcPr>
          <w:p>
            <w:pPr>
              <w:pStyle w:val="Normal"/>
              <w:spacing w:lineRule="auto" w:line="240" w:before="0" w:after="0"/>
              <w:rPr/>
            </w:pPr>
            <w:r>
              <w:rPr/>
              <w:t>Određuje vrijednosti izraza sa zagradama.  Određuje vrijednosti izraza s više računskih operacija.  Primjenjuje svojstva računskih operacija (komutativnost, asocijativnost i distributivnost).  Primjenjuje veze među računskim operacijama.  Imenuje članove računskih operacija.  Rješava različite vrste zadataka.</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 xml:space="preserve">Izvođenje više računskih operacija (sa zagradama i bez zagrada). </w:t>
            </w:r>
          </w:p>
          <w:p>
            <w:pPr>
              <w:pStyle w:val="Normal"/>
              <w:spacing w:lineRule="auto" w:line="240" w:before="0" w:after="0"/>
              <w:rPr/>
            </w:pPr>
            <w:r>
              <w:rPr/>
            </w:r>
          </w:p>
        </w:tc>
        <w:tc>
          <w:tcPr>
            <w:tcW w:w="2599" w:type="dxa"/>
            <w:tcBorders/>
            <w:shd w:fill="auto" w:val="clear"/>
          </w:tcPr>
          <w:p>
            <w:pPr>
              <w:pStyle w:val="Normal"/>
              <w:spacing w:lineRule="auto" w:line="240" w:before="0" w:after="0"/>
              <w:rPr/>
            </w:pPr>
            <w:r>
              <w:rPr/>
              <w:t xml:space="preserve">Rješava zadatke u kojima se pojavljuju dvije računske operacije uz manju nesigurnost. </w:t>
            </w:r>
          </w:p>
        </w:tc>
        <w:tc>
          <w:tcPr>
            <w:tcW w:w="2704" w:type="dxa"/>
            <w:tcBorders/>
            <w:shd w:fill="auto" w:val="clear"/>
          </w:tcPr>
          <w:p>
            <w:pPr>
              <w:pStyle w:val="Normal"/>
              <w:spacing w:lineRule="auto" w:line="240" w:before="0" w:after="0"/>
              <w:rPr/>
            </w:pPr>
            <w:r>
              <w:rPr/>
              <w:t>Rješava zadatke s više računskih operacija i sa zagradama.</w:t>
            </w:r>
          </w:p>
        </w:tc>
        <w:tc>
          <w:tcPr>
            <w:tcW w:w="2551" w:type="dxa"/>
            <w:tcBorders/>
            <w:shd w:fill="auto" w:val="clear"/>
          </w:tcPr>
          <w:p>
            <w:pPr>
              <w:pStyle w:val="Normal"/>
              <w:spacing w:lineRule="auto" w:line="240" w:before="0" w:after="0"/>
              <w:rPr/>
            </w:pPr>
            <w:r>
              <w:rPr/>
              <w:t>Rješava zadatke s više računskih operacija objašnjavajući redoslijed njihova izvođenja.</w:t>
            </w:r>
          </w:p>
        </w:tc>
        <w:tc>
          <w:tcPr>
            <w:tcW w:w="2554" w:type="dxa"/>
            <w:tcBorders/>
            <w:shd w:fill="auto" w:val="clear"/>
          </w:tcPr>
          <w:p>
            <w:pPr>
              <w:pStyle w:val="Normal"/>
              <w:spacing w:lineRule="auto" w:line="240" w:before="0" w:after="0"/>
              <w:rPr/>
            </w:pPr>
            <w:r>
              <w:rPr/>
              <w:t>Vješto osmišljava zadatke s više računskih operacija.</w:t>
            </w:r>
          </w:p>
        </w:tc>
      </w:tr>
      <w:tr>
        <w:trPr/>
        <w:tc>
          <w:tcPr>
            <w:tcW w:w="3248" w:type="dxa"/>
            <w:tcBorders/>
            <w:shd w:color="auto" w:fill="F2F2F2" w:themeFill="background1" w:themeFillShade="f2" w:val="clear"/>
            <w:vAlign w:val="center"/>
          </w:tcPr>
          <w:p>
            <w:pPr>
              <w:pStyle w:val="Normal"/>
              <w:spacing w:lineRule="auto" w:line="240" w:before="0" w:after="0"/>
              <w:ind w:right="-32" w:hanging="0"/>
              <w:rPr/>
            </w:pPr>
            <w:r>
              <w:rPr>
                <w:b/>
              </w:rPr>
              <w:t>PREPORUKE ZA OSTVARIVANJE ODGOJNO-OBRAZOVNIH ISHODA</w:t>
            </w:r>
          </w:p>
        </w:tc>
        <w:tc>
          <w:tcPr>
            <w:tcW w:w="10408" w:type="dxa"/>
            <w:gridSpan w:val="4"/>
            <w:tcBorders/>
            <w:shd w:fill="auto" w:val="clear"/>
            <w:vAlign w:val="center"/>
          </w:tcPr>
          <w:p>
            <w:pPr>
              <w:pStyle w:val="Normal"/>
              <w:spacing w:lineRule="auto" w:line="240" w:before="0" w:after="0"/>
              <w:rPr/>
            </w:pPr>
            <w:r>
              <w:rPr/>
              <w:t>Postupno uvoditi učenike u rješavanje zadataka u kojima se pojavljuju zagrade i više računskih operacija.</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A.3.6.</w:t>
            </w:r>
          </w:p>
          <w:p>
            <w:pPr>
              <w:pStyle w:val="Normal"/>
              <w:spacing w:lineRule="auto" w:line="240" w:before="0" w:after="0"/>
              <w:rPr/>
            </w:pPr>
            <w:r>
              <w:rPr/>
              <w:t>Primjenjuje četiri računske operacije i odnose među brojevima u problemskim</w:t>
            </w:r>
          </w:p>
          <w:p>
            <w:pPr>
              <w:pStyle w:val="Normal"/>
              <w:spacing w:lineRule="auto" w:line="240" w:before="0" w:after="0"/>
              <w:rPr/>
            </w:pPr>
            <w:r>
              <w:rPr/>
              <w:t>situacijama.</w:t>
            </w:r>
          </w:p>
        </w:tc>
        <w:tc>
          <w:tcPr>
            <w:tcW w:w="10408" w:type="dxa"/>
            <w:gridSpan w:val="4"/>
            <w:tcBorders/>
            <w:shd w:fill="auto" w:val="clear"/>
            <w:vAlign w:val="center"/>
          </w:tcPr>
          <w:p>
            <w:pPr>
              <w:pStyle w:val="Normal"/>
              <w:spacing w:lineRule="auto" w:line="240" w:before="0" w:after="0"/>
              <w:rPr/>
            </w:pPr>
            <w:r>
              <w:rPr/>
              <w:t xml:space="preserve">Primjenjuje stečene matematičke spoznaje o brojevima, računskim operacijama i njihovim svojstvima u rješavanju svakodnevnih problemskih situacija. </w:t>
            </w:r>
          </w:p>
          <w:p>
            <w:pPr>
              <w:pStyle w:val="Normal"/>
              <w:spacing w:lineRule="auto" w:line="240" w:before="0" w:after="0"/>
              <w:rPr/>
            </w:pPr>
            <w:r>
              <w:rPr/>
              <w:t>Korelacija s međupredmetnim temama Osobni i socijalni razvoj, Učiti kako učiti, Poduzetništvo, Održivi razvoj i Građanski odgoj i obrazovanje.</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vAlign w:val="cente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Primjena računskih operacija i odnosa među brojevima u rješavanju problemskih situacija.</w:t>
            </w:r>
          </w:p>
        </w:tc>
        <w:tc>
          <w:tcPr>
            <w:tcW w:w="2599" w:type="dxa"/>
            <w:tcBorders/>
            <w:shd w:fill="auto" w:val="clear"/>
          </w:tcPr>
          <w:p>
            <w:pPr>
              <w:pStyle w:val="Normal"/>
              <w:spacing w:lineRule="auto" w:line="240" w:before="0" w:after="0"/>
              <w:rPr/>
            </w:pPr>
            <w:r>
              <w:rPr/>
              <w:t xml:space="preserve">Primjenjuje usvojene spoznaje u rješavanju jednostavnih problemskih situacija iz neposredne okoline uz manju nesigurnost. </w:t>
            </w:r>
          </w:p>
        </w:tc>
        <w:tc>
          <w:tcPr>
            <w:tcW w:w="2704" w:type="dxa"/>
            <w:tcBorders/>
            <w:shd w:fill="auto" w:val="clear"/>
          </w:tcPr>
          <w:p>
            <w:pPr>
              <w:pStyle w:val="Normal"/>
              <w:spacing w:lineRule="auto" w:line="240" w:before="0" w:after="0"/>
              <w:rPr/>
            </w:pPr>
            <w:r>
              <w:rPr/>
              <w:t>Primjenjuje četiri računske operacije u rješavanju jednostavnih problemskih situacija iz neposredne okoline.</w:t>
            </w:r>
          </w:p>
        </w:tc>
        <w:tc>
          <w:tcPr>
            <w:tcW w:w="2551" w:type="dxa"/>
            <w:tcBorders/>
            <w:shd w:fill="auto" w:val="clear"/>
          </w:tcPr>
          <w:p>
            <w:pPr>
              <w:pStyle w:val="Normal"/>
              <w:spacing w:lineRule="auto" w:line="240" w:before="0" w:after="0"/>
              <w:rPr/>
            </w:pPr>
            <w:r>
              <w:rPr/>
              <w:t>Primjenjuje četiri računske operacije u rješavanju složenijih problemskih situacija iz neposredne okoline.</w:t>
            </w:r>
          </w:p>
        </w:tc>
        <w:tc>
          <w:tcPr>
            <w:tcW w:w="2554" w:type="dxa"/>
            <w:tcBorders/>
            <w:shd w:fill="auto" w:val="clear"/>
          </w:tcPr>
          <w:p>
            <w:pPr>
              <w:pStyle w:val="Normal"/>
              <w:spacing w:lineRule="auto" w:line="240" w:before="0" w:after="0"/>
              <w:rPr/>
            </w:pPr>
            <w:r>
              <w:rPr/>
              <w:t>Primjenjuje četiri računske operacije u rješavanju problemskih situacija.</w:t>
            </w:r>
          </w:p>
        </w:tc>
      </w:tr>
      <w:tr>
        <w:trPr/>
        <w:tc>
          <w:tcPr>
            <w:tcW w:w="3248" w:type="dxa"/>
            <w:tcBorders/>
            <w:shd w:color="auto" w:fill="F2F2F2" w:themeFill="background1" w:themeFillShade="f2" w:val="clear"/>
            <w:vAlign w:val="center"/>
          </w:tcPr>
          <w:p>
            <w:pPr>
              <w:pStyle w:val="Normal"/>
              <w:spacing w:lineRule="auto" w:line="240" w:before="0" w:after="0"/>
              <w:ind w:right="-32" w:hanging="0"/>
              <w:rPr/>
            </w:pPr>
            <w:r>
              <w:rPr>
                <w:b/>
              </w:rPr>
              <w:t>PREPORUKE ZA OSTVARIVANJE ODGOJNO-OBRAZOVNIH ISHODA</w:t>
            </w:r>
          </w:p>
        </w:tc>
        <w:tc>
          <w:tcPr>
            <w:tcW w:w="10408" w:type="dxa"/>
            <w:gridSpan w:val="4"/>
            <w:tcBorders/>
            <w:shd w:fill="auto" w:val="clear"/>
            <w:vAlign w:val="center"/>
          </w:tcPr>
          <w:p>
            <w:pPr>
              <w:pStyle w:val="Normal"/>
              <w:spacing w:lineRule="auto" w:line="240" w:before="0" w:after="0"/>
              <w:rPr/>
            </w:pPr>
            <w:r>
              <w:rPr/>
              <w:t>Između ostaloga, prikazivati i računati polovine, trećine…nekoga broja.</w:t>
            </w:r>
          </w:p>
        </w:tc>
      </w:tr>
    </w:tbl>
    <w:p>
      <w:pPr>
        <w:pStyle w:val="Normal"/>
        <w:spacing w:lineRule="auto" w:line="240" w:before="0" w:after="0"/>
        <w:rPr/>
      </w:pPr>
      <w:r>
        <w:rPr/>
      </w:r>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 xml:space="preserve">B / ALGEBRA I FUNKCIJE </w:t>
      </w:r>
    </w:p>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b/>
              </w:rPr>
              <w:t>MAT OŠ B.3.1.</w:t>
            </w:r>
          </w:p>
          <w:p>
            <w:pPr>
              <w:pStyle w:val="Normal"/>
              <w:spacing w:lineRule="auto" w:line="240" w:before="0" w:after="0"/>
              <w:rPr/>
            </w:pPr>
            <w:r>
              <w:rPr/>
              <w:t>Rješava zadatke s jednim nepoznatim članom koristeći se slovom kao oznakom za broj.</w:t>
            </w:r>
          </w:p>
        </w:tc>
        <w:tc>
          <w:tcPr>
            <w:tcW w:w="10408" w:type="dxa"/>
            <w:gridSpan w:val="4"/>
            <w:tcBorders/>
            <w:shd w:fill="auto" w:val="clear"/>
          </w:tcPr>
          <w:p>
            <w:pPr>
              <w:pStyle w:val="Normal"/>
              <w:spacing w:lineRule="auto" w:line="240" w:before="0" w:after="0"/>
              <w:rPr/>
            </w:pPr>
            <w:r>
              <w:rPr/>
              <w:t xml:space="preserve">Koristi se slovom kao oznakom za broj.  </w:t>
            </w:r>
          </w:p>
          <w:p>
            <w:pPr>
              <w:pStyle w:val="Normal"/>
              <w:spacing w:lineRule="auto" w:line="240" w:before="0" w:after="0"/>
              <w:rPr/>
            </w:pPr>
            <w:r>
              <w:rPr/>
              <w:t xml:space="preserve">Uvrštava zadani broj umjesto slova.  </w:t>
            </w:r>
          </w:p>
          <w:p>
            <w:pPr>
              <w:pStyle w:val="Normal"/>
              <w:spacing w:lineRule="auto" w:line="240" w:before="0" w:after="0"/>
              <w:rPr/>
            </w:pPr>
            <w:r>
              <w:rPr/>
              <w:t xml:space="preserve">Određuje vrijednost nepoznatoga člana jednakosti/nejednakosti.  </w:t>
            </w:r>
          </w:p>
          <w:p>
            <w:pPr>
              <w:pStyle w:val="Normal"/>
              <w:spacing w:lineRule="auto" w:line="240" w:before="0" w:after="0"/>
              <w:rPr/>
            </w:pPr>
            <w:r>
              <w:rPr/>
              <w:t xml:space="preserve">Primjenjuje svojstva računskih operacija.  </w:t>
            </w:r>
          </w:p>
          <w:p>
            <w:pPr>
              <w:pStyle w:val="Normal"/>
              <w:spacing w:lineRule="auto" w:line="240" w:before="0" w:after="0"/>
              <w:rPr/>
            </w:pPr>
            <w:r>
              <w:rPr/>
              <w:t>Primjenjuje veze među računskim operacijama.</w:t>
            </w:r>
          </w:p>
        </w:tc>
      </w:tr>
      <w:tr>
        <w:trPr/>
        <w:tc>
          <w:tcPr>
            <w:tcW w:w="324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70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55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554"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48" w:type="dxa"/>
            <w:tcBorders/>
            <w:shd w:color="auto" w:fill="F2F2F2" w:themeFill="background1" w:themeFillShade="f2" w:val="clear"/>
          </w:tcPr>
          <w:p>
            <w:pPr>
              <w:pStyle w:val="Normal"/>
              <w:spacing w:lineRule="auto" w:line="240" w:before="0" w:after="0"/>
              <w:rPr/>
            </w:pPr>
            <w:r>
              <w:rPr/>
              <w:t>Određivanje vrijednosti nepoznatoga člana jednakosti i nejednakosti.</w:t>
            </w:r>
          </w:p>
        </w:tc>
        <w:tc>
          <w:tcPr>
            <w:tcW w:w="2599" w:type="dxa"/>
            <w:tcBorders/>
            <w:shd w:fill="auto" w:val="clear"/>
          </w:tcPr>
          <w:p>
            <w:pPr>
              <w:pStyle w:val="Normal"/>
              <w:tabs>
                <w:tab w:val="clear" w:pos="708"/>
                <w:tab w:val="left" w:pos="2364" w:leader="none"/>
                <w:tab w:val="left" w:pos="5196" w:leader="none"/>
              </w:tabs>
              <w:spacing w:lineRule="auto" w:line="240" w:before="0" w:after="0"/>
              <w:rPr/>
            </w:pPr>
            <w:r>
              <w:rPr/>
              <w:t xml:space="preserve">Izračunava vrijednost brojevnoga izraza uvrštavanjem zadanoga broja na mjesto slova. </w:t>
            </w:r>
          </w:p>
        </w:tc>
        <w:tc>
          <w:tcPr>
            <w:tcW w:w="2704" w:type="dxa"/>
            <w:tcBorders/>
            <w:shd w:fill="auto" w:val="clear"/>
          </w:tcPr>
          <w:p>
            <w:pPr>
              <w:pStyle w:val="Normal"/>
              <w:tabs>
                <w:tab w:val="clear" w:pos="708"/>
                <w:tab w:val="left" w:pos="2376" w:leader="none"/>
              </w:tabs>
              <w:spacing w:lineRule="auto" w:line="240" w:before="0" w:after="0"/>
              <w:rPr/>
            </w:pPr>
            <w:r>
              <w:rPr/>
              <w:t>Uz manju pomoć izračunava vrijednost nepoznatoga člana u jednakosti i provjerava točnost dobivenoga rješenja.</w:t>
            </w:r>
          </w:p>
        </w:tc>
        <w:tc>
          <w:tcPr>
            <w:tcW w:w="2551" w:type="dxa"/>
            <w:tcBorders/>
            <w:shd w:fill="auto" w:val="clear"/>
          </w:tcPr>
          <w:p>
            <w:pPr>
              <w:pStyle w:val="Normal"/>
              <w:spacing w:lineRule="auto" w:line="240" w:before="0" w:after="0"/>
              <w:rPr/>
            </w:pPr>
            <w:r>
              <w:rPr/>
              <w:t>U jednakosti samostalno izračunava vrijednost nepoznatoga člana primjenjujući veze među računskim operacijama.</w:t>
            </w:r>
          </w:p>
        </w:tc>
        <w:tc>
          <w:tcPr>
            <w:tcW w:w="2554" w:type="dxa"/>
            <w:tcBorders/>
            <w:shd w:fill="auto" w:val="clear"/>
          </w:tcPr>
          <w:p>
            <w:pPr>
              <w:pStyle w:val="Normal"/>
              <w:spacing w:lineRule="auto" w:line="240" w:before="0" w:after="0"/>
              <w:rPr/>
            </w:pPr>
            <w:r>
              <w:rPr/>
              <w:t>Rješava problemske situacije zapisujući jednakost s jednim nepoznatim članom.</w:t>
            </w:r>
          </w:p>
        </w:tc>
      </w:tr>
      <w:tr>
        <w:trPr/>
        <w:tc>
          <w:tcPr>
            <w:tcW w:w="3248"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10408" w:type="dxa"/>
            <w:gridSpan w:val="4"/>
            <w:tcBorders/>
            <w:shd w:fill="auto" w:val="clear"/>
          </w:tcPr>
          <w:p>
            <w:pPr>
              <w:pStyle w:val="Normal"/>
              <w:spacing w:lineRule="auto" w:line="240" w:before="0" w:after="0"/>
              <w:rPr/>
            </w:pPr>
            <w:r>
              <w:rPr/>
              <w:t>Primjeri zadataka:</w:t>
            </w:r>
          </w:p>
          <w:p>
            <w:pPr>
              <w:pStyle w:val="Normal"/>
              <w:spacing w:lineRule="auto" w:line="240" w:before="0" w:after="0"/>
              <w:rPr/>
            </w:pPr>
            <w:r>
              <w:rPr/>
              <w:t xml:space="preserve">Izračunaj vrijednost izraza 234 + </w:t>
            </w:r>
            <w:r>
              <w:rPr>
                <w:i/>
              </w:rPr>
              <w:t>a</w:t>
            </w:r>
            <w:r>
              <w:rPr/>
              <w:t xml:space="preserve"> ako je </w:t>
            </w:r>
            <w:r>
              <w:rPr>
                <w:i/>
              </w:rPr>
              <w:t>a</w:t>
            </w:r>
            <w:r>
              <w:rPr/>
              <w:t xml:space="preserve"> = 48. Izračunaj </w:t>
            </w:r>
            <w:r>
              <w:rPr>
                <w:i/>
              </w:rPr>
              <w:t>b</w:t>
            </w:r>
            <w:r>
              <w:rPr/>
              <w:t xml:space="preserve"> ako je 780 – </w:t>
            </w:r>
            <w:r>
              <w:rPr>
                <w:i/>
              </w:rPr>
              <w:t>b</w:t>
            </w:r>
            <w:r>
              <w:rPr/>
              <w:t xml:space="preserve"> = 89 </w:t>
            </w:r>
            <w:r>
              <w:rPr>
                <w:rFonts w:cs="Calibri" w:cstheme="minorHAnsi"/>
              </w:rPr>
              <w:t>→</w:t>
            </w:r>
            <w:r>
              <w:rPr/>
              <w:t xml:space="preserve"> </w:t>
            </w:r>
            <w:r>
              <w:rPr>
                <w:i/>
              </w:rPr>
              <w:t>b</w:t>
            </w:r>
            <w:r>
              <w:rPr/>
              <w:t xml:space="preserve"> = 780 – 89.</w:t>
            </w:r>
          </w:p>
          <w:p>
            <w:pPr>
              <w:pStyle w:val="Normal"/>
              <w:spacing w:lineRule="auto" w:line="240" w:before="0" w:after="0"/>
              <w:rPr/>
            </w:pPr>
            <w:r>
              <w:rPr/>
              <w:t xml:space="preserve">Odredi sve troznamenkaste brojeve </w:t>
            </w:r>
            <w:r>
              <w:rPr>
                <w:i/>
              </w:rPr>
              <w:t>c</w:t>
            </w:r>
            <w:r>
              <w:rPr/>
              <w:t xml:space="preserve"> za koje vrijedi 694 &gt; </w:t>
            </w:r>
            <w:r>
              <w:rPr>
                <w:i/>
              </w:rPr>
              <w:t xml:space="preserve">c </w:t>
            </w:r>
            <w:r>
              <w:rPr/>
              <w:t>&gt; 688.</w:t>
            </w:r>
          </w:p>
          <w:p>
            <w:pPr>
              <w:pStyle w:val="Normal"/>
              <w:spacing w:lineRule="auto" w:line="240" w:before="0" w:after="0"/>
              <w:rPr/>
            </w:pPr>
            <w:r>
              <mc:AlternateContent>
                <mc:Choice Requires="wps">
                  <w:drawing>
                    <wp:anchor behindDoc="0" distT="0" distB="0" distL="0" distR="0" simplePos="0" locked="0" layoutInCell="1" allowOverlap="1" relativeHeight="2" wp14:anchorId="430EC891">
                      <wp:simplePos x="0" y="0"/>
                      <wp:positionH relativeFrom="column">
                        <wp:posOffset>261620</wp:posOffset>
                      </wp:positionH>
                      <wp:positionV relativeFrom="paragraph">
                        <wp:posOffset>166370</wp:posOffset>
                      </wp:positionV>
                      <wp:extent cx="172085" cy="172085"/>
                      <wp:effectExtent l="0" t="0" r="20320" b="20320"/>
                      <wp:wrapNone/>
                      <wp:docPr id="1" name="Pravokutnik 1"/>
                      <a:graphic xmlns:a="http://schemas.openxmlformats.org/drawingml/2006/main">
                        <a:graphicData uri="http://schemas.microsoft.com/office/word/2010/wordprocessingShape">
                          <wps:wsp>
                            <wps:cNvSpPr/>
                            <wps:spPr>
                              <a:xfrm>
                                <a:off x="0" y="0"/>
                                <a:ext cx="171360" cy="171360"/>
                              </a:xfrm>
                              <a:prstGeom prst="rect">
                                <a:avLst/>
                              </a:prstGeom>
                              <a:ln w="9360"/>
                            </wps:spPr>
                            <wps:style>
                              <a:lnRef idx="2">
                                <a:schemeClr val="dk1"/>
                              </a:lnRef>
                              <a:fillRef idx="1">
                                <a:schemeClr val="lt1"/>
                              </a:fillRef>
                              <a:effectRef idx="0">
                                <a:schemeClr val="dk1"/>
                              </a:effectRef>
                              <a:fontRef idx="minor"/>
                            </wps:style>
                            <wps:bodyPr/>
                          </wps:wsp>
                        </a:graphicData>
                      </a:graphic>
                    </wp:anchor>
                  </w:drawing>
                </mc:Choice>
                <mc:Fallback>
                  <w:pict>
                    <v:rect id="shape_0" ID="Pravokutnik 1" fillcolor="white" stroked="t" style="position:absolute;margin-left:20.6pt;margin-top:13.1pt;width:13.45pt;height:13.45pt" wp14:anchorId="430EC891">
                      <w10:wrap type="none"/>
                      <v:fill o:detectmouseclick="t" type="solid" color2="black"/>
                      <v:stroke color="black" weight="9360" joinstyle="miter" endcap="flat"/>
                    </v:rect>
                  </w:pict>
                </mc:Fallback>
              </mc:AlternateContent>
            </w:r>
            <w:r>
              <w:rPr/>
              <w:t>Zapiši matematičkim znakovima račun i izračunaj nepoznati član ako je djeljenik 63, a količnik 9.</w:t>
            </w:r>
          </w:p>
          <w:p>
            <w:pPr>
              <w:pStyle w:val="Normal"/>
              <w:spacing w:lineRule="auto" w:line="240" w:before="0" w:after="0"/>
              <w:rPr/>
            </w:pPr>
            <w:r>
              <mc:AlternateContent>
                <mc:Choice Requires="wps">
                  <w:drawing>
                    <wp:anchor behindDoc="0" distT="0" distB="0" distL="0" distR="0" simplePos="0" locked="0" layoutInCell="1" allowOverlap="1" relativeHeight="3" wp14:anchorId="4BF13C64">
                      <wp:simplePos x="0" y="0"/>
                      <wp:positionH relativeFrom="column">
                        <wp:posOffset>1443990</wp:posOffset>
                      </wp:positionH>
                      <wp:positionV relativeFrom="paragraph">
                        <wp:posOffset>1905</wp:posOffset>
                      </wp:positionV>
                      <wp:extent cx="172085" cy="172085"/>
                      <wp:effectExtent l="0" t="0" r="20320" b="20320"/>
                      <wp:wrapNone/>
                      <wp:docPr id="2" name="Pravokutnik 2"/>
                      <a:graphic xmlns:a="http://schemas.openxmlformats.org/drawingml/2006/main">
                        <a:graphicData uri="http://schemas.microsoft.com/office/word/2010/wordprocessingShape">
                          <wps:wsp>
                            <wps:cNvSpPr/>
                            <wps:spPr>
                              <a:xfrm>
                                <a:off x="0" y="0"/>
                                <a:ext cx="171360" cy="171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Pravokutnik 2" fillcolor="white" stroked="t" style="position:absolute;margin-left:113.7pt;margin-top:0.15pt;width:13.45pt;height:13.45pt" wp14:anchorId="4BF13C64">
                      <w10:wrap type="none"/>
                      <v:fill o:detectmouseclick="t" type="solid" color2="black"/>
                      <v:stroke color="black" weight="9360" joinstyle="miter" endcap="flat"/>
                    </v:rect>
                  </w:pict>
                </mc:Fallback>
              </mc:AlternateContent>
              <mc:AlternateContent>
                <mc:Choice Requires="wps">
                  <w:drawing>
                    <wp:anchor behindDoc="0" distT="0" distB="0" distL="0" distR="0" simplePos="0" locked="0" layoutInCell="1" allowOverlap="1" relativeHeight="4" wp14:anchorId="6027EE6B">
                      <wp:simplePos x="0" y="0"/>
                      <wp:positionH relativeFrom="column">
                        <wp:posOffset>3171825</wp:posOffset>
                      </wp:positionH>
                      <wp:positionV relativeFrom="paragraph">
                        <wp:posOffset>164465</wp:posOffset>
                      </wp:positionV>
                      <wp:extent cx="172085" cy="172085"/>
                      <wp:effectExtent l="0" t="0" r="20320" b="20320"/>
                      <wp:wrapNone/>
                      <wp:docPr id="3" name="Pravokutnik 3"/>
                      <a:graphic xmlns:a="http://schemas.openxmlformats.org/drawingml/2006/main">
                        <a:graphicData uri="http://schemas.microsoft.com/office/word/2010/wordprocessingShape">
                          <wps:wsp>
                            <wps:cNvSpPr/>
                            <wps:spPr>
                              <a:xfrm>
                                <a:off x="0" y="0"/>
                                <a:ext cx="171360" cy="171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Pravokutnik 3" fillcolor="white" stroked="t" style="position:absolute;margin-left:249.75pt;margin-top:12.95pt;width:13.45pt;height:13.45pt" wp14:anchorId="6027EE6B">
                      <w10:wrap type="none"/>
                      <v:fill o:detectmouseclick="t" type="solid" color2="black"/>
                      <v:stroke color="black" weight="9360" joinstyle="miter" endcap="flat"/>
                    </v:rect>
                  </w:pict>
                </mc:Fallback>
              </mc:AlternateContent>
            </w:r>
            <w:r>
              <w:rPr/>
              <w:t xml:space="preserve">63 :  </w:t>
            </w:r>
            <w:r>
              <w:rPr>
                <w:rFonts w:cs="Calibri" w:cstheme="minorHAnsi"/>
              </w:rPr>
              <w:t xml:space="preserve">       = 9,   63 : 7 = 9 ,         = 7    </w:t>
            </w:r>
            <w:r>
              <w:rPr/>
              <w:t xml:space="preserve">jer je 7 </w:t>
            </w:r>
            <w:r>
              <w:rPr>
                <w:rFonts w:cs="Calibri" w:cstheme="minorHAnsi"/>
              </w:rPr>
              <w:t>·</w:t>
            </w:r>
            <w:r>
              <w:rPr/>
              <w:t xml:space="preserve"> 9 = 63</w:t>
            </w:r>
          </w:p>
          <w:p>
            <w:pPr>
              <w:pStyle w:val="Normal"/>
              <w:spacing w:lineRule="auto" w:line="240" w:before="0" w:after="0"/>
              <w:rPr/>
            </w:pPr>
            <w:r>
              <w:rPr/>
              <w:t xml:space="preserve">Račun zapiši matematičkim znakovima tako da umjesto         upotrijebiš slovo </w:t>
            </w:r>
            <w:r>
              <w:rPr>
                <w:i/>
              </w:rPr>
              <w:t>a</w:t>
            </w:r>
            <w:r>
              <w:rPr/>
              <w:t>.</w:t>
            </w:r>
          </w:p>
          <w:p>
            <w:pPr>
              <w:pStyle w:val="Normal"/>
              <w:spacing w:lineRule="auto" w:line="240" w:before="0" w:after="0"/>
              <w:rPr/>
            </w:pPr>
            <w:r>
              <w:rPr/>
              <w:t xml:space="preserve">63 :  </w:t>
            </w:r>
            <w:r>
              <w:rPr>
                <w:i/>
              </w:rPr>
              <w:t>a</w:t>
            </w:r>
            <w:r>
              <w:rPr>
                <w:rFonts w:cs="Calibri" w:cstheme="minorHAnsi"/>
              </w:rPr>
              <w:t xml:space="preserve"> = 9,   63 : 7 = 9 , </w:t>
            </w:r>
            <w:r>
              <w:rPr>
                <w:i/>
              </w:rPr>
              <w:t>a</w:t>
            </w:r>
            <w:r>
              <w:rPr>
                <w:rFonts w:cs="Calibri" w:cstheme="minorHAnsi"/>
              </w:rPr>
              <w:t xml:space="preserve">  = 7   </w:t>
            </w:r>
            <w:r>
              <w:rPr/>
              <w:t xml:space="preserve">jer je 7 </w:t>
            </w:r>
            <w:r>
              <w:rPr>
                <w:rFonts w:cs="Calibri" w:cstheme="minorHAnsi"/>
              </w:rPr>
              <w:t>·</w:t>
            </w:r>
            <w:r>
              <w:rPr/>
              <w:t xml:space="preserve"> 9 = 63</w:t>
            </w:r>
          </w:p>
          <w:p>
            <w:pPr>
              <w:pStyle w:val="Normal"/>
              <w:spacing w:lineRule="auto" w:line="240" w:before="0" w:after="0"/>
              <w:rPr/>
            </w:pPr>
            <w:r>
              <w:rPr/>
              <w:t xml:space="preserve">Koji faktor množimo brojem 5 kako bi njihov umnožak bio 35?      </w:t>
            </w:r>
          </w:p>
          <w:p>
            <w:pPr>
              <w:pStyle w:val="Normal"/>
              <w:spacing w:lineRule="auto" w:line="240" w:before="0" w:after="0"/>
              <w:rPr/>
            </w:pPr>
            <w:r>
              <w:rPr/>
              <w:t xml:space="preserve">? </w:t>
            </w:r>
            <w:r>
              <w:rPr>
                <w:rFonts w:cs="Calibri" w:cstheme="minorHAnsi"/>
              </w:rPr>
              <w:t>·</w:t>
            </w:r>
            <w:r>
              <w:rPr/>
              <w:t xml:space="preserve"> 5 = 35</w:t>
            </w:r>
          </w:p>
          <w:p>
            <w:pPr>
              <w:pStyle w:val="Normal"/>
              <w:spacing w:lineRule="auto" w:line="240" w:before="0" w:after="0"/>
              <w:rPr/>
            </w:pPr>
            <w:r>
              <w:rPr/>
              <w:t xml:space="preserve">Račun zapiši tako da umjesto upitnika upotrijebiš slovo </w:t>
            </w:r>
            <w:r>
              <w:rPr>
                <w:i/>
              </w:rPr>
              <w:t>b, x, z…. b</w:t>
            </w:r>
            <w:r>
              <w:rPr/>
              <w:t xml:space="preserve"> </w:t>
            </w:r>
            <w:r>
              <w:rPr>
                <w:rFonts w:cs="Calibri" w:cstheme="minorHAnsi"/>
              </w:rPr>
              <w:t>·</w:t>
            </w:r>
            <w:r>
              <w:rPr/>
              <w:t xml:space="preserve"> 5 = 35, 7 </w:t>
            </w:r>
            <w:r>
              <w:rPr>
                <w:rFonts w:cs="Calibri" w:cstheme="minorHAnsi"/>
              </w:rPr>
              <w:t>·</w:t>
            </w:r>
            <w:r>
              <w:rPr/>
              <w:t xml:space="preserve"> 5 = 35 ,</w:t>
            </w:r>
            <w:r>
              <w:rPr>
                <w:i/>
              </w:rPr>
              <w:t>b</w:t>
            </w:r>
            <w:r>
              <w:rPr>
                <w:rFonts w:cs="Calibri" w:cstheme="minorHAnsi"/>
              </w:rPr>
              <w:t xml:space="preserve">  = 7   </w:t>
            </w:r>
          </w:p>
          <w:p>
            <w:pPr>
              <w:pStyle w:val="Normal"/>
              <w:spacing w:lineRule="auto" w:line="240" w:before="0" w:after="0"/>
              <w:rPr/>
            </w:pPr>
            <w:r>
              <w:rPr/>
              <w:t>Ivan štedi za nove slušalice koje koštaju 136 kn. Koliko mu kuna još nedostaje ako je do sada uštedio 94 kune?</w:t>
            </w:r>
          </w:p>
          <w:p>
            <w:pPr>
              <w:pStyle w:val="Normal"/>
              <w:spacing w:lineRule="auto" w:line="240" w:before="0" w:after="0"/>
              <w:rPr/>
            </w:pPr>
            <w:r>
              <w:rPr/>
              <w:t xml:space="preserve">94 +  </w:t>
            </w:r>
            <w:r>
              <w:rPr>
                <w:i/>
              </w:rPr>
              <w:t xml:space="preserve">s </w:t>
            </w:r>
            <w:r>
              <w:rPr/>
              <w:t xml:space="preserve">= 136, rješava se vezom zbrajanja i oduzimanja,  </w:t>
            </w:r>
            <w:r>
              <w:rPr>
                <w:i/>
              </w:rPr>
              <w:t>s =</w:t>
            </w:r>
            <w:r>
              <w:rPr/>
              <w:t xml:space="preserve"> 136 – 94 , </w:t>
            </w:r>
            <w:r>
              <w:rPr>
                <w:i/>
              </w:rPr>
              <w:t xml:space="preserve">s </w:t>
            </w:r>
            <w:r>
              <w:rPr/>
              <w:t>= 42</w:t>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b/>
          <w:sz w:val="24"/>
          <w:szCs w:val="24"/>
        </w:rPr>
        <w:t xml:space="preserve">C / OBIK I PROSTOR     </w:t>
      </w:r>
    </w:p>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50"/>
        <w:gridCol w:w="2327"/>
        <w:gridCol w:w="2123"/>
        <w:gridCol w:w="2974"/>
        <w:gridCol w:w="2982"/>
      </w:tblGrid>
      <w:tr>
        <w:trPr/>
        <w:tc>
          <w:tcPr>
            <w:tcW w:w="3250" w:type="dxa"/>
            <w:tcBorders/>
            <w:shd w:fill="auto" w:val="clear"/>
          </w:tcPr>
          <w:p>
            <w:pPr>
              <w:pStyle w:val="Normal"/>
              <w:spacing w:lineRule="auto" w:line="240" w:before="0" w:after="0"/>
              <w:rPr/>
            </w:pPr>
            <w:r>
              <w:rPr>
                <w:b/>
              </w:rPr>
              <w:t>MAT OŠ C.3.1.</w:t>
            </w:r>
          </w:p>
          <w:p>
            <w:pPr>
              <w:pStyle w:val="Normal"/>
              <w:spacing w:lineRule="auto" w:line="240" w:before="0" w:after="0"/>
              <w:rPr/>
            </w:pPr>
            <w:r>
              <w:rPr/>
              <w:t>Opisuje i crta točku, dužinu,</w:t>
            </w:r>
          </w:p>
          <w:p>
            <w:pPr>
              <w:pStyle w:val="Normal"/>
              <w:spacing w:lineRule="auto" w:line="240" w:before="0" w:after="0"/>
              <w:rPr/>
            </w:pPr>
            <w:r>
              <w:rPr/>
              <w:t>polupravac i pravac te njihove odnose.</w:t>
            </w:r>
          </w:p>
        </w:tc>
        <w:tc>
          <w:tcPr>
            <w:tcW w:w="10406" w:type="dxa"/>
            <w:gridSpan w:val="4"/>
            <w:tcBorders/>
            <w:shd w:fill="auto" w:val="clear"/>
          </w:tcPr>
          <w:p>
            <w:pPr>
              <w:pStyle w:val="Normal"/>
              <w:spacing w:lineRule="auto" w:line="240" w:before="0" w:after="0"/>
              <w:rPr/>
            </w:pPr>
            <w:r>
              <w:rPr/>
              <w:t xml:space="preserve">Crta i označava točke i dužine. </w:t>
            </w:r>
          </w:p>
          <w:p>
            <w:pPr>
              <w:pStyle w:val="Normal"/>
              <w:spacing w:lineRule="auto" w:line="240" w:before="0" w:after="0"/>
              <w:rPr/>
            </w:pPr>
            <w:r>
              <w:rPr/>
              <w:t xml:space="preserve">Upoznaje pravac kao neograničenu ravnu crtu. Crta i označava pravac i polupravac. </w:t>
            </w:r>
          </w:p>
          <w:p>
            <w:pPr>
              <w:pStyle w:val="Normal"/>
              <w:spacing w:lineRule="auto" w:line="240" w:before="0" w:after="0"/>
              <w:rPr/>
            </w:pPr>
            <w:r>
              <w:rPr/>
              <w:t xml:space="preserve">Crta dužinu kao dio pravca i ističe njezine krajnje točke. </w:t>
            </w:r>
          </w:p>
          <w:p>
            <w:pPr>
              <w:pStyle w:val="Normal"/>
              <w:spacing w:lineRule="auto" w:line="240" w:before="0" w:after="0"/>
              <w:rPr/>
            </w:pPr>
            <w:r>
              <w:rPr/>
              <w:t>Određuje i crta pripadnost točaka pravcu.</w:t>
            </w:r>
          </w:p>
        </w:tc>
      </w:tr>
      <w:tr>
        <w:trPr/>
        <w:tc>
          <w:tcPr>
            <w:tcW w:w="3250"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10406"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3250" w:type="dxa"/>
            <w:vMerge w:val="continue"/>
            <w:tcBorders/>
            <w:shd w:color="auto" w:fill="F2F2F2" w:themeFill="background1" w:themeFillShade="f2" w:val="clear"/>
          </w:tcPr>
          <w:p>
            <w:pPr>
              <w:pStyle w:val="Normal"/>
              <w:spacing w:lineRule="auto" w:line="240" w:before="0" w:after="0"/>
              <w:rPr/>
            </w:pPr>
            <w:r>
              <w:rPr/>
            </w:r>
          </w:p>
        </w:tc>
        <w:tc>
          <w:tcPr>
            <w:tcW w:w="2327"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123"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97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982"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3250" w:type="dxa"/>
            <w:tcBorders/>
            <w:shd w:color="auto" w:fill="F2F2F2" w:themeFill="background1" w:themeFillShade="f2" w:val="clear"/>
          </w:tcPr>
          <w:p>
            <w:pPr>
              <w:pStyle w:val="Normal"/>
              <w:spacing w:lineRule="auto" w:line="240" w:before="0" w:after="0"/>
              <w:rPr/>
            </w:pPr>
            <w:r>
              <w:rPr/>
              <w:t>Pravac, polupravac i dužina kao dijelovi pravca.</w:t>
            </w:r>
          </w:p>
        </w:tc>
        <w:tc>
          <w:tcPr>
            <w:tcW w:w="2327" w:type="dxa"/>
            <w:tcBorders/>
            <w:shd w:fill="auto" w:val="clear"/>
          </w:tcPr>
          <w:p>
            <w:pPr>
              <w:pStyle w:val="Normal"/>
              <w:spacing w:lineRule="auto" w:line="240" w:before="0" w:after="0"/>
              <w:rPr/>
            </w:pPr>
            <w:r>
              <w:rPr/>
              <w:t xml:space="preserve">Prepoznaje i crta pravac i polupravac. </w:t>
            </w:r>
          </w:p>
        </w:tc>
        <w:tc>
          <w:tcPr>
            <w:tcW w:w="2123" w:type="dxa"/>
            <w:tcBorders/>
            <w:shd w:fill="auto" w:val="clear"/>
          </w:tcPr>
          <w:p>
            <w:pPr>
              <w:pStyle w:val="Normal"/>
              <w:spacing w:lineRule="auto" w:line="240" w:before="0" w:after="0"/>
              <w:rPr/>
            </w:pPr>
            <w:r>
              <w:rPr/>
              <w:t>Opisuje i crta pravac i njegove dijelove.</w:t>
            </w:r>
          </w:p>
        </w:tc>
        <w:tc>
          <w:tcPr>
            <w:tcW w:w="2974" w:type="dxa"/>
            <w:tcBorders/>
            <w:shd w:fill="auto" w:val="clear"/>
          </w:tcPr>
          <w:p>
            <w:pPr>
              <w:pStyle w:val="Normal"/>
              <w:spacing w:lineRule="auto" w:line="240" w:before="0" w:after="0"/>
              <w:rPr/>
            </w:pPr>
            <w:r>
              <w:rPr/>
              <w:t>Iz crteža određuje pripadnost i nepripadnost određene točke, dužine i polupravca zadanomu pravcu.</w:t>
            </w:r>
          </w:p>
        </w:tc>
        <w:tc>
          <w:tcPr>
            <w:tcW w:w="2982" w:type="dxa"/>
            <w:tcBorders/>
            <w:shd w:fill="auto" w:val="clear"/>
          </w:tcPr>
          <w:p>
            <w:pPr>
              <w:pStyle w:val="Normal"/>
              <w:spacing w:lineRule="auto" w:line="240" w:before="0" w:after="0"/>
              <w:rPr/>
            </w:pPr>
            <w:r>
              <w:rPr/>
              <w:t>Crtežom prikazuje pripadnost i nepripadnost određene točke, dužine i polupravca zadanomu pravcu</w:t>
            </w:r>
          </w:p>
        </w:tc>
      </w:tr>
      <w:tr>
        <w:trPr/>
        <w:tc>
          <w:tcPr>
            <w:tcW w:w="3250"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10406" w:type="dxa"/>
            <w:gridSpan w:val="4"/>
            <w:tcBorders/>
            <w:shd w:fill="auto" w:val="clear"/>
          </w:tcPr>
          <w:p>
            <w:pPr>
              <w:pStyle w:val="Normal"/>
              <w:spacing w:lineRule="auto" w:line="240" w:before="0" w:after="0"/>
              <w:rPr/>
            </w:pPr>
            <w:r>
              <w:rPr/>
              <w:t xml:space="preserve">Pojam pravca usvaja se neograničenim (zornim) produljivanjem crte preko krajnjih točaka dužine kako bi učenici na taj način razlikovali prikaz pravca od pojma pravca. </w:t>
            </w:r>
          </w:p>
          <w:p>
            <w:pPr>
              <w:pStyle w:val="Normal"/>
              <w:spacing w:lineRule="auto" w:line="240" w:before="0" w:after="0"/>
              <w:rPr/>
            </w:pPr>
            <w:r>
              <w:rPr/>
              <w:t xml:space="preserve">Pri upoznavanju pravca jako je bitno naglasiti da se pravac ne može cijeli nacrtati, nego da je ravna crta kojom ga prikazujemo samo dogovoreni način prikazivanja pravca. </w:t>
            </w:r>
          </w:p>
          <w:p>
            <w:pPr>
              <w:pStyle w:val="Normal"/>
              <w:spacing w:lineRule="auto" w:line="240" w:before="0" w:after="0"/>
              <w:rPr/>
            </w:pPr>
            <w:r>
              <w:rPr/>
              <w:t xml:space="preserve">Paziti da učenici ne poistovjete prikaz pravca s njegovim značenjem. </w:t>
            </w:r>
          </w:p>
          <w:p>
            <w:pPr>
              <w:pStyle w:val="Normal"/>
              <w:spacing w:lineRule="auto" w:line="240" w:before="0" w:after="0"/>
              <w:rPr/>
            </w:pPr>
            <w:r>
              <w:rPr/>
              <w:t xml:space="preserve">Pravac i polupravac potrebno je pravilno crtati, označavati i imenovati. </w:t>
            </w:r>
          </w:p>
          <w:p>
            <w:pPr>
              <w:pStyle w:val="Normal"/>
              <w:spacing w:lineRule="auto" w:line="240" w:before="0" w:after="0"/>
              <w:rPr/>
            </w:pPr>
            <w:r>
              <w:rPr/>
              <w:t>S obzirom na već razvijenu grafomotoriku učenika, točku, umjesto križićem i točkom, označavaju samo točkom.</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50"/>
        <w:gridCol w:w="2893"/>
        <w:gridCol w:w="2408"/>
        <w:gridCol w:w="2551"/>
        <w:gridCol w:w="2554"/>
      </w:tblGrid>
      <w:tr>
        <w:trPr/>
        <w:tc>
          <w:tcPr>
            <w:tcW w:w="3250" w:type="dxa"/>
            <w:tcBorders/>
            <w:shd w:fill="auto" w:val="clear"/>
          </w:tcPr>
          <w:p>
            <w:pPr>
              <w:pStyle w:val="Normal"/>
              <w:spacing w:lineRule="auto" w:line="240" w:before="0" w:after="0"/>
              <w:rPr/>
            </w:pPr>
            <w:r>
              <w:rPr>
                <w:b/>
              </w:rPr>
              <w:t>MAT OŠ C.3.2.</w:t>
            </w:r>
          </w:p>
          <w:p>
            <w:pPr>
              <w:pStyle w:val="Normal"/>
              <w:spacing w:lineRule="auto" w:line="240" w:before="0" w:after="0"/>
              <w:rPr/>
            </w:pPr>
            <w:r>
              <w:rPr/>
              <w:t>Prepoznaje i crta pravce u različitim međusobnim odnosima.</w:t>
            </w:r>
          </w:p>
        </w:tc>
        <w:tc>
          <w:tcPr>
            <w:tcW w:w="10406" w:type="dxa"/>
            <w:gridSpan w:val="4"/>
            <w:tcBorders/>
            <w:shd w:fill="auto" w:val="clear"/>
          </w:tcPr>
          <w:p>
            <w:pPr>
              <w:pStyle w:val="Normal"/>
              <w:spacing w:lineRule="auto" w:line="240" w:before="0" w:after="0"/>
              <w:rPr/>
            </w:pPr>
            <w:r>
              <w:rPr/>
              <w:t>Crta pravac i njegove dijelove.</w:t>
            </w:r>
          </w:p>
          <w:p>
            <w:pPr>
              <w:pStyle w:val="Normal"/>
              <w:spacing w:lineRule="auto" w:line="240" w:before="0" w:after="0"/>
              <w:rPr/>
            </w:pPr>
            <w:r>
              <w:rPr/>
              <w:t>Crta usporedne pravce i pravce koji se sijeku (uključujući okomite).</w:t>
            </w:r>
          </w:p>
          <w:p>
            <w:pPr>
              <w:pStyle w:val="Normal"/>
              <w:spacing w:lineRule="auto" w:line="240" w:before="0" w:after="0"/>
              <w:rPr/>
            </w:pPr>
            <w:r>
              <w:rPr/>
              <w:t>Pravcima koji se sijeku određuje sjecište.</w:t>
            </w:r>
          </w:p>
          <w:p>
            <w:pPr>
              <w:pStyle w:val="Normal"/>
              <w:spacing w:lineRule="auto" w:line="240" w:before="0" w:after="0"/>
              <w:rPr/>
            </w:pPr>
            <w:r>
              <w:rPr/>
              <w:t xml:space="preserve">Primjenjuje matematičke oznake za okomitost i usporednost dvaju pravaca. </w:t>
            </w:r>
          </w:p>
        </w:tc>
      </w:tr>
      <w:tr>
        <w:trPr/>
        <w:tc>
          <w:tcPr>
            <w:tcW w:w="3250" w:type="dxa"/>
            <w:vMerge w:val="restart"/>
            <w:tcBorders/>
            <w:shd w:color="auto" w:fill="F2F2F2" w:themeFill="background1" w:themeFillShade="f2" w:val="clear"/>
          </w:tcPr>
          <w:p>
            <w:pPr>
              <w:pStyle w:val="Normal"/>
              <w:spacing w:lineRule="auto" w:line="240" w:before="0" w:after="0"/>
              <w:rPr/>
            </w:pPr>
            <w:r>
              <w:rPr>
                <w:b/>
              </w:rPr>
              <w:t>SADRŽAJ</w:t>
            </w:r>
          </w:p>
        </w:tc>
        <w:tc>
          <w:tcPr>
            <w:tcW w:w="10406" w:type="dxa"/>
            <w:gridSpan w:val="4"/>
            <w:tcBorders/>
            <w:shd w:color="auto" w:fill="F2F2F2" w:themeFill="background1" w:themeFillShade="f2" w:val="clear"/>
          </w:tcPr>
          <w:p>
            <w:pPr>
              <w:pStyle w:val="Normal"/>
              <w:spacing w:lineRule="auto" w:line="240" w:before="0" w:after="0"/>
              <w:rPr/>
            </w:pPr>
            <w:r>
              <w:rPr>
                <w:b/>
              </w:rPr>
              <w:t>RAZINE USVOJENOSTI (OSTVARENOSTI) ODGOJNO-OBRAZOVNIH ISHODA</w:t>
            </w:r>
          </w:p>
        </w:tc>
      </w:tr>
      <w:tr>
        <w:trPr/>
        <w:tc>
          <w:tcPr>
            <w:tcW w:w="3250" w:type="dxa"/>
            <w:vMerge w:val="continue"/>
            <w:tcBorders/>
            <w:shd w:color="auto" w:fill="F2F2F2" w:themeFill="background1" w:themeFillShade="f2" w:val="clear"/>
          </w:tcPr>
          <w:p>
            <w:pPr>
              <w:pStyle w:val="Normal"/>
              <w:spacing w:lineRule="auto" w:line="240" w:before="0" w:after="0"/>
              <w:rPr>
                <w:b/>
                <w:b/>
              </w:rPr>
            </w:pPr>
            <w:r>
              <w:rPr>
                <w:b/>
              </w:rPr>
            </w:r>
          </w:p>
        </w:tc>
        <w:tc>
          <w:tcPr>
            <w:tcW w:w="2893" w:type="dxa"/>
            <w:tcBorders/>
            <w:shd w:color="auto" w:fill="F2F2F2" w:themeFill="background1" w:themeFillShade="f2" w:val="clear"/>
          </w:tcPr>
          <w:p>
            <w:pPr>
              <w:pStyle w:val="Normal"/>
              <w:spacing w:lineRule="auto" w:line="240" w:before="0" w:after="0"/>
              <w:rPr/>
            </w:pPr>
            <w:r>
              <w:rPr>
                <w:b/>
              </w:rPr>
              <w:t>ZADOVOLJAVAJUĆA</w:t>
            </w:r>
          </w:p>
        </w:tc>
        <w:tc>
          <w:tcPr>
            <w:tcW w:w="2408" w:type="dxa"/>
            <w:tcBorders/>
            <w:shd w:color="auto" w:fill="F2F2F2" w:themeFill="background1" w:themeFillShade="f2" w:val="clear"/>
          </w:tcPr>
          <w:p>
            <w:pPr>
              <w:pStyle w:val="Normal"/>
              <w:spacing w:lineRule="auto" w:line="240" w:before="0" w:after="0"/>
              <w:rPr/>
            </w:pPr>
            <w:r>
              <w:rPr>
                <w:b/>
              </w:rPr>
              <w:t>DOBRA</w:t>
            </w:r>
          </w:p>
        </w:tc>
        <w:tc>
          <w:tcPr>
            <w:tcW w:w="2551" w:type="dxa"/>
            <w:tcBorders/>
            <w:shd w:color="auto" w:fill="F2F2F2" w:themeFill="background1" w:themeFillShade="f2" w:val="clear"/>
          </w:tcPr>
          <w:p>
            <w:pPr>
              <w:pStyle w:val="Normal"/>
              <w:spacing w:lineRule="auto" w:line="240" w:before="0" w:after="0"/>
              <w:rPr/>
            </w:pPr>
            <w:r>
              <w:rPr>
                <w:b/>
              </w:rPr>
              <w:t>VRLO DOBRA</w:t>
            </w:r>
          </w:p>
        </w:tc>
        <w:tc>
          <w:tcPr>
            <w:tcW w:w="2554" w:type="dxa"/>
            <w:tcBorders/>
            <w:shd w:color="auto" w:fill="F2F2F2" w:themeFill="background1" w:themeFillShade="f2" w:val="clear"/>
          </w:tcPr>
          <w:p>
            <w:pPr>
              <w:pStyle w:val="Normal"/>
              <w:spacing w:lineRule="auto" w:line="240" w:before="0" w:after="0"/>
              <w:rPr/>
            </w:pPr>
            <w:r>
              <w:rPr>
                <w:b/>
              </w:rPr>
              <w:t>IZNIMNA</w:t>
            </w:r>
          </w:p>
        </w:tc>
      </w:tr>
      <w:tr>
        <w:trPr>
          <w:trHeight w:val="558" w:hRule="atLeast"/>
        </w:trPr>
        <w:tc>
          <w:tcPr>
            <w:tcW w:w="3250" w:type="dxa"/>
            <w:tcBorders/>
            <w:shd w:color="auto" w:fill="F2F2F2" w:themeFill="background1" w:themeFillShade="f2" w:val="clear"/>
          </w:tcPr>
          <w:p>
            <w:pPr>
              <w:pStyle w:val="Normal"/>
              <w:spacing w:lineRule="auto" w:line="240" w:before="0" w:after="0"/>
              <w:rPr/>
            </w:pPr>
            <w:r>
              <w:rPr/>
              <w:t>Pravci koji se sijeku. Crtanje usporednih i okomitih pravaca.</w:t>
            </w:r>
          </w:p>
        </w:tc>
        <w:tc>
          <w:tcPr>
            <w:tcW w:w="2893" w:type="dxa"/>
            <w:tcBorders/>
            <w:shd w:fill="auto" w:val="clear"/>
          </w:tcPr>
          <w:p>
            <w:pPr>
              <w:pStyle w:val="Normal"/>
              <w:spacing w:lineRule="auto" w:line="240" w:before="0" w:after="0"/>
              <w:ind w:right="-105" w:hanging="0"/>
              <w:rPr/>
            </w:pPr>
            <w:r>
              <w:rPr/>
              <w:t xml:space="preserve">Prepoznaje i navodi međusobne odnose pravaca te uz manju pomoć crta pravce koji se sijeku (uključujući okomite) i usporedne pravce. </w:t>
            </w:r>
          </w:p>
        </w:tc>
        <w:tc>
          <w:tcPr>
            <w:tcW w:w="2408" w:type="dxa"/>
            <w:tcBorders/>
            <w:shd w:fill="auto" w:val="clear"/>
          </w:tcPr>
          <w:p>
            <w:pPr>
              <w:pStyle w:val="Normal"/>
              <w:spacing w:lineRule="auto" w:line="240" w:before="0" w:after="0"/>
              <w:rPr/>
            </w:pPr>
            <w:r>
              <w:rPr/>
              <w:t>Opisuje i crta međusobne odnose pravaca uz manju nesigurnost.</w:t>
            </w:r>
          </w:p>
        </w:tc>
        <w:tc>
          <w:tcPr>
            <w:tcW w:w="2551" w:type="dxa"/>
            <w:tcBorders/>
            <w:shd w:fill="auto" w:val="clear"/>
          </w:tcPr>
          <w:p>
            <w:pPr>
              <w:pStyle w:val="Normal"/>
              <w:spacing w:lineRule="auto" w:line="240" w:before="0" w:after="0"/>
              <w:rPr/>
            </w:pPr>
            <w:r>
              <w:rPr/>
              <w:t>Precizno crta okomite i usporedne pravce te se koristi oznakama za okomitost i usporednost dvaju pravaca.</w:t>
            </w:r>
          </w:p>
        </w:tc>
        <w:tc>
          <w:tcPr>
            <w:tcW w:w="2554" w:type="dxa"/>
            <w:tcBorders/>
            <w:shd w:fill="auto" w:val="clear"/>
          </w:tcPr>
          <w:p>
            <w:pPr>
              <w:pStyle w:val="Normal"/>
              <w:spacing w:lineRule="auto" w:line="240" w:before="0" w:after="0"/>
              <w:rPr/>
            </w:pPr>
            <w:r>
              <w:rPr/>
              <w:t>Crta okomite i usporedne pravce u različite svrhe (npr. kvadrat, pravokutnik, tablice).</w:t>
            </w:r>
          </w:p>
        </w:tc>
      </w:tr>
      <w:tr>
        <w:trPr>
          <w:trHeight w:val="59" w:hRule="atLeast"/>
        </w:trPr>
        <w:tc>
          <w:tcPr>
            <w:tcW w:w="3250"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10406" w:type="dxa"/>
            <w:gridSpan w:val="4"/>
            <w:tcBorders/>
            <w:shd w:fill="auto" w:val="clear"/>
          </w:tcPr>
          <w:p>
            <w:pPr>
              <w:pStyle w:val="Normal"/>
              <w:spacing w:lineRule="auto" w:line="240" w:before="0" w:after="0"/>
              <w:rPr/>
            </w:pPr>
            <w:r>
              <w:rPr/>
              <w:t xml:space="preserve">Međusobne odnose pravaca potrebno je crtati precizno i uredno te pravilno zapisivati matematičkim jezikom. Crtanje okomitih i usporednih pravaca primjenjuje se pri crtanju tablica za prikaz različitih podataka, za crtanje tablica mjesnih vrijednosti, geometrijskih likova… </w:t>
            </w:r>
          </w:p>
          <w:p>
            <w:pPr>
              <w:pStyle w:val="Normal"/>
              <w:spacing w:lineRule="auto" w:line="240" w:before="0" w:after="0"/>
              <w:rPr/>
            </w:pPr>
            <w:r>
              <w:rPr/>
              <w:t>Pri crtanju usporednih i okomitih pravaca moguće je koristiti se ravnalom i jednim ili dvama trokutima</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c>
          <w:tcPr>
            <w:tcW w:w="3248" w:type="dxa"/>
            <w:tcBorders/>
            <w:shd w:fill="auto" w:val="clear"/>
          </w:tcPr>
          <w:p>
            <w:pPr>
              <w:pStyle w:val="Normal"/>
              <w:spacing w:lineRule="auto" w:line="240" w:before="0" w:after="0"/>
              <w:rPr/>
            </w:pPr>
            <w:r>
              <w:rPr/>
              <w:t xml:space="preserve">MAT OŠ C.3.3. </w:t>
            </w:r>
          </w:p>
          <w:p>
            <w:pPr>
              <w:pStyle w:val="Normal"/>
              <w:spacing w:lineRule="auto" w:line="240" w:before="0" w:after="0"/>
              <w:rPr/>
            </w:pPr>
            <w:r>
              <w:rPr/>
              <w:t>Služi se šestarom u crtanju i konstruiranju.</w:t>
            </w:r>
          </w:p>
        </w:tc>
        <w:tc>
          <w:tcPr>
            <w:tcW w:w="10408" w:type="dxa"/>
            <w:gridSpan w:val="4"/>
            <w:tcBorders/>
            <w:shd w:fill="auto" w:val="clear"/>
          </w:tcPr>
          <w:p>
            <w:pPr>
              <w:pStyle w:val="Normal"/>
              <w:spacing w:lineRule="auto" w:line="240" w:before="0" w:after="0"/>
              <w:rPr/>
            </w:pPr>
            <w:r>
              <w:rPr/>
              <w:t xml:space="preserve">Koristi se šestarom kao dijelom geometrijskoga pribora. </w:t>
            </w:r>
          </w:p>
          <w:p>
            <w:pPr>
              <w:pStyle w:val="Normal"/>
              <w:spacing w:lineRule="auto" w:line="240" w:before="0" w:after="0"/>
              <w:rPr/>
            </w:pPr>
            <w:r>
              <w:rPr/>
              <w:t xml:space="preserve">Šestarom se služi u crtanju i prenošenju dužine određene duljine. </w:t>
            </w:r>
          </w:p>
          <w:p>
            <w:pPr>
              <w:pStyle w:val="Normal"/>
              <w:spacing w:lineRule="auto" w:line="240" w:before="0" w:after="0"/>
              <w:rPr/>
            </w:pPr>
            <w:r>
              <w:rPr/>
              <w:t xml:space="preserve">Konstruira kružnicu. </w:t>
            </w:r>
          </w:p>
          <w:p>
            <w:pPr>
              <w:pStyle w:val="Normal"/>
              <w:spacing w:lineRule="auto" w:line="240" w:before="0" w:after="0"/>
              <w:rPr/>
            </w:pPr>
            <w:r>
              <w:rPr/>
              <w:t>Crta pravokutnik i kvadrat određene duljine stranica.</w:t>
            </w:r>
          </w:p>
        </w:tc>
      </w:tr>
      <w:tr>
        <w:trPr/>
        <w:tc>
          <w:tcPr>
            <w:tcW w:w="3248" w:type="dxa"/>
            <w:vMerge w:val="restart"/>
            <w:tcBorders/>
            <w:shd w:color="auto" w:fill="F2F2F2" w:themeFill="background1" w:themeFillShade="f2" w:val="clear"/>
          </w:tcPr>
          <w:p>
            <w:pPr>
              <w:pStyle w:val="Normal"/>
              <w:spacing w:lineRule="auto" w:line="240" w:before="0" w:after="0"/>
              <w:rPr/>
            </w:pPr>
            <w:r>
              <w:rPr>
                <w:b/>
              </w:rPr>
              <w:t>SADRŽAJ</w:t>
            </w:r>
          </w:p>
        </w:tc>
        <w:tc>
          <w:tcPr>
            <w:tcW w:w="10408" w:type="dxa"/>
            <w:gridSpan w:val="4"/>
            <w:tcBorders/>
            <w:shd w:color="auto" w:fill="F2F2F2" w:themeFill="background1" w:themeFillShade="f2" w:val="clear"/>
          </w:tcPr>
          <w:p>
            <w:pPr>
              <w:pStyle w:val="Normal"/>
              <w:spacing w:lineRule="auto" w:line="240" w:before="0" w:after="0"/>
              <w:rPr/>
            </w:pPr>
            <w:r>
              <w:rPr>
                <w:b/>
              </w:rPr>
              <w:t>RAZINE USVOJENOSTI (OSTVARENOSTI) ODGOJNO-OBRAZOVNIH ISHODA</w:t>
            </w:r>
          </w:p>
        </w:tc>
      </w:tr>
      <w:tr>
        <w:trPr>
          <w:trHeight w:val="58" w:hRule="atLeast"/>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rPr/>
            </w:pPr>
            <w:r>
              <w:rPr>
                <w:b/>
              </w:rPr>
              <w:t>ZADOVOLJAVAJUĆA</w:t>
            </w:r>
          </w:p>
        </w:tc>
        <w:tc>
          <w:tcPr>
            <w:tcW w:w="2704" w:type="dxa"/>
            <w:tcBorders/>
            <w:shd w:color="auto" w:fill="F2F2F2" w:themeFill="background1" w:themeFillShade="f2" w:val="clear"/>
          </w:tcPr>
          <w:p>
            <w:pPr>
              <w:pStyle w:val="Normal"/>
              <w:spacing w:lineRule="auto" w:line="240" w:before="0" w:after="0"/>
              <w:rPr/>
            </w:pPr>
            <w:r>
              <w:rPr>
                <w:b/>
              </w:rPr>
              <w:t>DOBRA</w:t>
            </w:r>
          </w:p>
        </w:tc>
        <w:tc>
          <w:tcPr>
            <w:tcW w:w="2551" w:type="dxa"/>
            <w:tcBorders/>
            <w:shd w:color="auto" w:fill="F2F2F2" w:themeFill="background1" w:themeFillShade="f2" w:val="clear"/>
          </w:tcPr>
          <w:p>
            <w:pPr>
              <w:pStyle w:val="Normal"/>
              <w:spacing w:lineRule="auto" w:line="240" w:before="0" w:after="0"/>
              <w:rPr/>
            </w:pPr>
            <w:r>
              <w:rPr>
                <w:b/>
              </w:rPr>
              <w:t>VRLO DOBRA</w:t>
            </w:r>
          </w:p>
        </w:tc>
        <w:tc>
          <w:tcPr>
            <w:tcW w:w="2554" w:type="dxa"/>
            <w:tcBorders/>
            <w:shd w:color="auto" w:fill="F2F2F2" w:themeFill="background1" w:themeFillShade="f2" w:val="clear"/>
          </w:tcPr>
          <w:p>
            <w:pPr>
              <w:pStyle w:val="Normal"/>
              <w:spacing w:lineRule="auto" w:line="240" w:before="0" w:after="0"/>
              <w:rPr/>
            </w:pPr>
            <w:r>
              <w:rPr>
                <w:b/>
              </w:rPr>
              <w:t>IZNIMNA</w:t>
            </w:r>
          </w:p>
        </w:tc>
      </w:tr>
      <w:tr>
        <w:trPr>
          <w:trHeight w:val="558" w:hRule="atLeast"/>
        </w:trPr>
        <w:tc>
          <w:tcPr>
            <w:tcW w:w="3248" w:type="dxa"/>
            <w:tcBorders/>
            <w:shd w:color="auto" w:fill="F2F2F2" w:themeFill="background1" w:themeFillShade="f2" w:val="clear"/>
          </w:tcPr>
          <w:p>
            <w:pPr>
              <w:pStyle w:val="Normal"/>
              <w:spacing w:lineRule="auto" w:line="240" w:before="0" w:after="0"/>
              <w:rPr/>
            </w:pPr>
            <w:r>
              <w:rPr/>
              <w:t>Crtanje i konstruiranje šestarom (kružnica, pravokutnik i kvadrat). Prenošenje dužine zadane duljine.</w:t>
            </w:r>
          </w:p>
        </w:tc>
        <w:tc>
          <w:tcPr>
            <w:tcW w:w="2599" w:type="dxa"/>
            <w:tcBorders/>
            <w:shd w:fill="auto" w:val="clear"/>
          </w:tcPr>
          <w:p>
            <w:pPr>
              <w:pStyle w:val="Normal"/>
              <w:spacing w:lineRule="auto" w:line="240" w:before="0" w:after="0"/>
              <w:rPr/>
            </w:pPr>
            <w:r>
              <w:rPr/>
              <w:t xml:space="preserve">Pomoću šestara prenosi dužine. </w:t>
            </w:r>
          </w:p>
        </w:tc>
        <w:tc>
          <w:tcPr>
            <w:tcW w:w="2704" w:type="dxa"/>
            <w:tcBorders/>
            <w:shd w:fill="auto" w:val="clear"/>
          </w:tcPr>
          <w:p>
            <w:pPr>
              <w:pStyle w:val="Normal"/>
              <w:spacing w:lineRule="auto" w:line="240" w:before="0" w:after="0"/>
              <w:rPr/>
            </w:pPr>
            <w:r>
              <w:rPr/>
              <w:t>Konstruira kružnicu.</w:t>
            </w:r>
          </w:p>
        </w:tc>
        <w:tc>
          <w:tcPr>
            <w:tcW w:w="2551" w:type="dxa"/>
            <w:tcBorders/>
            <w:shd w:fill="auto" w:val="clear"/>
          </w:tcPr>
          <w:p>
            <w:pPr>
              <w:pStyle w:val="Normal"/>
              <w:spacing w:lineRule="auto" w:line="240" w:before="0" w:after="0"/>
              <w:rPr/>
            </w:pPr>
            <w:r>
              <w:rPr/>
              <w:t>Koristi se šestarom u crtanju pravokutnika i kvadrata.</w:t>
            </w:r>
          </w:p>
        </w:tc>
        <w:tc>
          <w:tcPr>
            <w:tcW w:w="2554" w:type="dxa"/>
            <w:tcBorders/>
            <w:shd w:fill="auto" w:val="clear"/>
          </w:tcPr>
          <w:p>
            <w:pPr>
              <w:pStyle w:val="Normal"/>
              <w:spacing w:lineRule="auto" w:line="240" w:before="0" w:after="0"/>
              <w:rPr/>
            </w:pPr>
            <w:r>
              <w:rPr/>
              <w:t>Koristi se šestarom u crtanju ili konstruiranju različitih geometrijskih motiva.</w:t>
            </w:r>
          </w:p>
        </w:tc>
      </w:tr>
      <w:tr>
        <w:trPr>
          <w:trHeight w:val="558" w:hRule="atLeast"/>
        </w:trPr>
        <w:tc>
          <w:tcPr>
            <w:tcW w:w="3248" w:type="dxa"/>
            <w:tcBorders/>
            <w:shd w:color="auto" w:fill="F2F2F2" w:themeFill="background1" w:themeFillShade="f2" w:val="clear"/>
          </w:tcPr>
          <w:p>
            <w:pPr>
              <w:pStyle w:val="Normal"/>
              <w:spacing w:lineRule="auto" w:line="240" w:before="0" w:after="0"/>
              <w:ind w:right="-32" w:hanging="0"/>
              <w:rPr/>
            </w:pPr>
            <w:r>
              <w:rPr>
                <w:b/>
              </w:rPr>
              <w:t>PREPORUKE ZA OSTVARIVANJE ODGOJNO-OBRAZOVNIH ISHODA</w:t>
            </w:r>
          </w:p>
        </w:tc>
        <w:tc>
          <w:tcPr>
            <w:tcW w:w="10408" w:type="dxa"/>
            <w:gridSpan w:val="4"/>
            <w:tcBorders/>
            <w:shd w:fill="auto" w:val="clear"/>
          </w:tcPr>
          <w:p>
            <w:pPr>
              <w:pStyle w:val="Normal"/>
              <w:spacing w:lineRule="auto" w:line="240" w:before="0" w:after="0"/>
              <w:rPr/>
            </w:pPr>
            <w:r>
              <w:rPr/>
              <w:t xml:space="preserve">Cilj je ovoga ishoda osposobiti učenike za služenje šestarom. </w:t>
            </w:r>
          </w:p>
          <w:p>
            <w:pPr>
              <w:pStyle w:val="Normal"/>
              <w:spacing w:lineRule="auto" w:line="240" w:before="0" w:after="0"/>
              <w:rPr/>
            </w:pPr>
            <w:r>
              <w:rPr/>
              <w:t>U crtanju pravokutnika i kvadrata učenik se šestarom koristi za prenošenje duljine dužine pojedine stranice.</w:t>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b/>
          <w:sz w:val="24"/>
          <w:szCs w:val="24"/>
        </w:rPr>
        <w:t xml:space="preserve">D / MJERENJE    </w:t>
      </w:r>
    </w:p>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468"/>
        <w:gridCol w:w="2551"/>
        <w:gridCol w:w="2123"/>
        <w:gridCol w:w="3266"/>
      </w:tblGrid>
      <w:tr>
        <w:trPr>
          <w:trHeight w:val="926" w:hRule="atLeast"/>
        </w:trPr>
        <w:tc>
          <w:tcPr>
            <w:tcW w:w="3248" w:type="dxa"/>
            <w:tcBorders/>
            <w:shd w:fill="auto" w:val="clear"/>
          </w:tcPr>
          <w:p>
            <w:pPr>
              <w:pStyle w:val="Normal"/>
              <w:spacing w:lineRule="auto" w:line="240" w:before="0" w:after="0"/>
              <w:rPr/>
            </w:pPr>
            <w:r>
              <w:rPr>
                <w:b/>
              </w:rPr>
              <w:t>MAT OŠ D.3.1.</w:t>
            </w:r>
          </w:p>
          <w:p>
            <w:pPr>
              <w:pStyle w:val="Normal"/>
              <w:spacing w:lineRule="auto" w:line="240" w:before="0" w:after="0"/>
              <w:rPr/>
            </w:pPr>
            <w:r>
              <w:rPr/>
              <w:t>Procjenjuje, mjeri i crta dužine zadane duljine.</w:t>
            </w:r>
          </w:p>
        </w:tc>
        <w:tc>
          <w:tcPr>
            <w:tcW w:w="10408" w:type="dxa"/>
            <w:gridSpan w:val="4"/>
            <w:tcBorders/>
            <w:shd w:fill="auto" w:val="clear"/>
          </w:tcPr>
          <w:p>
            <w:pPr>
              <w:pStyle w:val="Normal"/>
              <w:spacing w:lineRule="auto" w:line="240" w:before="0" w:after="0"/>
              <w:rPr/>
            </w:pPr>
            <w:r>
              <w:rPr/>
              <w:t xml:space="preserve">Poznaje jedinične dužine za mjerenje dužine i njihov međusobni odnos u skupu brojeva do 1 000 (kilometar, metar, decimetar, centimetar, milimetar). </w:t>
            </w:r>
          </w:p>
          <w:p>
            <w:pPr>
              <w:pStyle w:val="Normal"/>
              <w:spacing w:lineRule="auto" w:line="240" w:before="0" w:after="0"/>
              <w:rPr/>
            </w:pPr>
            <w:r>
              <w:rPr/>
              <w:t xml:space="preserve">Mjeri dužinu odgovarajućim mjernim instrumentom i zadanom mjernom jediničnom dužinom. </w:t>
            </w:r>
          </w:p>
          <w:p>
            <w:pPr>
              <w:pStyle w:val="Normal"/>
              <w:spacing w:lineRule="auto" w:line="240" w:before="0" w:after="0"/>
              <w:rPr/>
            </w:pPr>
            <w:r>
              <w:rPr/>
              <w:t xml:space="preserve">Zapisuje duljinu dužine mjernim brojem i znakom mjerne jedinice. </w:t>
            </w:r>
          </w:p>
          <w:p>
            <w:pPr>
              <w:pStyle w:val="Normal"/>
              <w:spacing w:lineRule="auto" w:line="240" w:before="0" w:after="0"/>
              <w:rPr/>
            </w:pPr>
            <w:r>
              <w:rPr/>
              <w:t xml:space="preserve">Duljinu dužine zapisuje matematičkim znakovima. </w:t>
            </w:r>
          </w:p>
          <w:p>
            <w:pPr>
              <w:pStyle w:val="Normal"/>
              <w:spacing w:lineRule="auto" w:line="240" w:before="0" w:after="0"/>
              <w:rPr/>
            </w:pPr>
            <w:r>
              <w:rPr/>
              <w:t xml:space="preserve">Procjenjuje duljinu dužine (milimetar, centimetar, decimetar) i udaljenosti (metar, kilometar) odabirući optimalnu mjernu jedinicu. </w:t>
            </w:r>
          </w:p>
          <w:p>
            <w:pPr>
              <w:pStyle w:val="Normal"/>
              <w:spacing w:lineRule="auto" w:line="240" w:before="0" w:after="0"/>
              <w:rPr/>
            </w:pPr>
            <w:r>
              <w:rPr/>
              <w:t xml:space="preserve">Računa s jedinicama za mjerenje dužine (u skupu brojeva do 1 000). </w:t>
            </w:r>
          </w:p>
        </w:tc>
      </w:tr>
      <w:tr>
        <w:trPr/>
        <w:tc>
          <w:tcPr>
            <w:tcW w:w="3248" w:type="dxa"/>
            <w:vMerge w:val="restart"/>
            <w:tcBorders/>
            <w:shd w:color="auto" w:fill="F2F2F2" w:themeFill="background1" w:themeFillShade="f2" w:val="clear"/>
          </w:tcPr>
          <w:p>
            <w:pPr>
              <w:pStyle w:val="Normal"/>
              <w:spacing w:lineRule="auto" w:line="240" w:before="0" w:after="0"/>
              <w:rPr/>
            </w:pPr>
            <w:r>
              <w:rPr>
                <w:b/>
              </w:rPr>
              <w:t>SADRŽAJ</w:t>
            </w:r>
          </w:p>
        </w:tc>
        <w:tc>
          <w:tcPr>
            <w:tcW w:w="10408" w:type="dxa"/>
            <w:gridSpan w:val="4"/>
            <w:tcBorders/>
            <w:shd w:color="auto" w:fill="F2F2F2" w:themeFill="background1" w:themeFillShade="f2" w:val="clear"/>
          </w:tcPr>
          <w:p>
            <w:pPr>
              <w:pStyle w:val="Normal"/>
              <w:spacing w:lineRule="auto" w:line="240" w:before="0" w:after="0"/>
              <w:rPr/>
            </w:pPr>
            <w:r>
              <w:rPr>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b/>
                <w:b/>
              </w:rPr>
            </w:pPr>
            <w:r>
              <w:rPr>
                <w:b/>
              </w:rPr>
            </w:r>
          </w:p>
        </w:tc>
        <w:tc>
          <w:tcPr>
            <w:tcW w:w="2468" w:type="dxa"/>
            <w:tcBorders/>
            <w:shd w:color="auto" w:fill="F2F2F2" w:themeFill="background1" w:themeFillShade="f2" w:val="clear"/>
          </w:tcPr>
          <w:p>
            <w:pPr>
              <w:pStyle w:val="Normal"/>
              <w:spacing w:lineRule="auto" w:line="240" w:before="0" w:after="0"/>
              <w:rPr/>
            </w:pPr>
            <w:r>
              <w:rPr>
                <w:b/>
              </w:rPr>
              <w:t>ZADOVOLJAVAJUĆA</w:t>
            </w:r>
          </w:p>
        </w:tc>
        <w:tc>
          <w:tcPr>
            <w:tcW w:w="2551" w:type="dxa"/>
            <w:tcBorders/>
            <w:shd w:color="auto" w:fill="F2F2F2" w:themeFill="background1" w:themeFillShade="f2" w:val="clear"/>
          </w:tcPr>
          <w:p>
            <w:pPr>
              <w:pStyle w:val="Normal"/>
              <w:spacing w:lineRule="auto" w:line="240" w:before="0" w:after="0"/>
              <w:rPr/>
            </w:pPr>
            <w:r>
              <w:rPr>
                <w:b/>
              </w:rPr>
              <w:t>DOBRA</w:t>
            </w:r>
          </w:p>
        </w:tc>
        <w:tc>
          <w:tcPr>
            <w:tcW w:w="2123" w:type="dxa"/>
            <w:tcBorders/>
            <w:shd w:color="auto" w:fill="F2F2F2" w:themeFill="background1" w:themeFillShade="f2" w:val="clear"/>
          </w:tcPr>
          <w:p>
            <w:pPr>
              <w:pStyle w:val="Normal"/>
              <w:spacing w:lineRule="auto" w:line="240" w:before="0" w:after="0"/>
              <w:rPr/>
            </w:pPr>
            <w:r>
              <w:rPr>
                <w:b/>
              </w:rPr>
              <w:t>VRLO DOBRA</w:t>
            </w:r>
          </w:p>
        </w:tc>
        <w:tc>
          <w:tcPr>
            <w:tcW w:w="3266" w:type="dxa"/>
            <w:tcBorders/>
            <w:shd w:color="auto" w:fill="F2F2F2" w:themeFill="background1" w:themeFillShade="f2" w:val="clear"/>
          </w:tcPr>
          <w:p>
            <w:pPr>
              <w:pStyle w:val="Normal"/>
              <w:spacing w:lineRule="auto" w:line="240" w:before="0" w:after="0"/>
              <w:rPr/>
            </w:pPr>
            <w:r>
              <w:rPr>
                <w:b/>
              </w:rPr>
              <w:t>IZNIMNA</w:t>
            </w:r>
          </w:p>
        </w:tc>
      </w:tr>
      <w:tr>
        <w:trPr>
          <w:trHeight w:val="558" w:hRule="atLeast"/>
        </w:trPr>
        <w:tc>
          <w:tcPr>
            <w:tcW w:w="3248" w:type="dxa"/>
            <w:tcBorders/>
            <w:shd w:color="auto" w:fill="F2F2F2" w:themeFill="background1" w:themeFillShade="f2" w:val="clear"/>
          </w:tcPr>
          <w:p>
            <w:pPr>
              <w:pStyle w:val="Normal"/>
              <w:spacing w:lineRule="auto" w:line="240" w:before="0" w:after="0"/>
              <w:ind w:right="-32" w:hanging="0"/>
              <w:rPr/>
            </w:pPr>
            <w:r>
              <w:rPr/>
              <w:t xml:space="preserve">Procjena, mjerenje i crtanje dužine zadane duljine. Jedinice za mjerenje dužine (mm, cm, dm, m, km). </w:t>
            </w:r>
          </w:p>
          <w:p>
            <w:pPr>
              <w:pStyle w:val="Normal"/>
              <w:spacing w:lineRule="auto" w:line="240" w:before="0" w:after="0"/>
              <w:ind w:right="-32" w:hanging="0"/>
              <w:rPr/>
            </w:pPr>
            <w:r>
              <w:rPr/>
              <w:t xml:space="preserve">Računanje s jedinicama za mjerenje dužine (u skupu brojeva do 1 000). </w:t>
            </w:r>
          </w:p>
          <w:p>
            <w:pPr>
              <w:pStyle w:val="Normal"/>
              <w:spacing w:lineRule="auto" w:line="240" w:before="0" w:after="0"/>
              <w:ind w:right="-32" w:hanging="0"/>
              <w:rPr/>
            </w:pPr>
            <w:r>
              <w:rPr/>
              <w:t>Prošireni sadržaj: Preračunavanje mjernih jedinica.</w:t>
            </w:r>
          </w:p>
        </w:tc>
        <w:tc>
          <w:tcPr>
            <w:tcW w:w="2468" w:type="dxa"/>
            <w:tcBorders/>
            <w:shd w:fill="auto" w:val="clear"/>
          </w:tcPr>
          <w:p>
            <w:pPr>
              <w:pStyle w:val="Normal"/>
              <w:spacing w:lineRule="auto" w:line="240" w:before="0" w:after="0"/>
              <w:rPr/>
            </w:pPr>
            <w:r>
              <w:rPr/>
              <w:t xml:space="preserve">Imenuje mjerne jedinice i pokazuje rukama njihov odnos. </w:t>
            </w:r>
          </w:p>
        </w:tc>
        <w:tc>
          <w:tcPr>
            <w:tcW w:w="2551" w:type="dxa"/>
            <w:tcBorders/>
            <w:shd w:fill="auto" w:val="clear"/>
          </w:tcPr>
          <w:p>
            <w:pPr>
              <w:pStyle w:val="Normal"/>
              <w:spacing w:lineRule="auto" w:line="240" w:before="0" w:after="0"/>
              <w:rPr/>
            </w:pPr>
            <w:r>
              <w:rPr/>
              <w:t>Mjeri dužinu i crta dužine zadane duljine.</w:t>
            </w:r>
          </w:p>
        </w:tc>
        <w:tc>
          <w:tcPr>
            <w:tcW w:w="2123" w:type="dxa"/>
            <w:tcBorders/>
            <w:shd w:fill="auto" w:val="clear"/>
          </w:tcPr>
          <w:p>
            <w:pPr>
              <w:pStyle w:val="Normal"/>
              <w:spacing w:lineRule="auto" w:line="240" w:before="0" w:after="0"/>
              <w:rPr/>
            </w:pPr>
            <w:r>
              <w:rPr/>
              <w:t>Procjenjuje duljinu dužine i mjerenjem provjerava svoju procjenu.</w:t>
            </w:r>
          </w:p>
        </w:tc>
        <w:tc>
          <w:tcPr>
            <w:tcW w:w="3266" w:type="dxa"/>
            <w:tcBorders/>
            <w:shd w:fill="auto" w:val="clear"/>
          </w:tcPr>
          <w:p>
            <w:pPr>
              <w:pStyle w:val="Normal"/>
              <w:spacing w:lineRule="auto" w:line="240" w:before="0" w:after="0"/>
              <w:rPr/>
            </w:pPr>
            <w:r>
              <w:rPr/>
              <w:t>Primjenjuje pravilan matematički zapis za duljinu dužine i iskazuje odnos jediničnih dužina prikazujući ga na različite načine.</w:t>
            </w:r>
          </w:p>
        </w:tc>
      </w:tr>
      <w:tr>
        <w:trPr>
          <w:trHeight w:val="558" w:hRule="atLeast"/>
        </w:trPr>
        <w:tc>
          <w:tcPr>
            <w:tcW w:w="3248" w:type="dxa"/>
            <w:tcBorders/>
            <w:shd w:color="auto" w:fill="F2F2F2" w:themeFill="background1" w:themeFillShade="f2" w:val="clear"/>
            <w:vAlign w:val="center"/>
          </w:tcPr>
          <w:p>
            <w:pPr>
              <w:pStyle w:val="Normal"/>
              <w:spacing w:lineRule="auto" w:line="240" w:before="0" w:after="0"/>
              <w:ind w:right="-32" w:hanging="0"/>
              <w:rPr/>
            </w:pPr>
            <w:r>
              <w:rPr>
                <w:b/>
              </w:rPr>
              <w:t>PREPORUKE ZA OSTVARIVANJE ODGOJNO-OBRAZOVNIH ISHODA</w:t>
            </w:r>
          </w:p>
        </w:tc>
        <w:tc>
          <w:tcPr>
            <w:tcW w:w="10408" w:type="dxa"/>
            <w:gridSpan w:val="4"/>
            <w:tcBorders/>
            <w:shd w:fill="auto" w:val="clear"/>
          </w:tcPr>
          <w:p>
            <w:pPr>
              <w:pStyle w:val="Normal"/>
              <w:spacing w:lineRule="auto" w:line="240" w:before="0" w:after="0"/>
              <w:rPr/>
            </w:pPr>
            <w:r>
              <w:rPr/>
              <w:t>Pri poučavanju je potrebno razlikovati pojam dužine i duljine kao njezina mjeriva svojstva (mjerimo dužinu kako bismo doznali njezinu duljinu).</w:t>
            </w:r>
          </w:p>
          <w:p>
            <w:pPr>
              <w:pStyle w:val="Normal"/>
              <w:spacing w:lineRule="auto" w:line="240" w:before="0" w:after="0"/>
              <w:rPr/>
            </w:pPr>
            <w:r>
              <w:rPr/>
              <w:t>Učenici upoznaju standardne mjerne jedinice i njihove znakove. Jako je bitno osvijestiti veličinu tih standardnih jedinica pa se učenike potiče da rukama pokazuju dužinu od jednoga metra, decimetra, centimetra i milimetra. Mogu na svome tijelu pronaći neku veličinu za usporedbu koja im kasnije može pomoći u procjeni (povezati na primjer duljinu raširenoga palca i kažiprsta s decimetrom, minimalno mogući razmak palca i kažiprsta s milimetrom i slično). Kilometar im se može približiti nekim primjerom iz neposredne okoline.</w:t>
            </w:r>
          </w:p>
          <w:p>
            <w:pPr>
              <w:pStyle w:val="Normal"/>
              <w:spacing w:lineRule="auto" w:line="240" w:before="0" w:after="0"/>
              <w:rPr/>
            </w:pPr>
            <w:r>
              <w:rPr/>
              <w:t>Duljinu dužine zapisivati matematičkim jezikom. Učenike je potrebno poticati na procjenjivanje rezultata na svim razinama, a razumna su očekivanja na vrlo dobroj razini.</w:t>
            </w:r>
          </w:p>
        </w:tc>
      </w:tr>
    </w:tbl>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rHeight w:val="1190" w:hRule="atLeast"/>
        </w:trPr>
        <w:tc>
          <w:tcPr>
            <w:tcW w:w="3248" w:type="dxa"/>
            <w:tcBorders/>
            <w:shd w:fill="auto" w:val="clear"/>
          </w:tcPr>
          <w:p>
            <w:pPr>
              <w:pStyle w:val="Normal"/>
              <w:spacing w:lineRule="auto" w:line="240" w:before="0" w:after="0"/>
              <w:rPr/>
            </w:pPr>
            <w:r>
              <w:rPr>
                <w:b/>
              </w:rPr>
              <w:t>MAT OŠ D.3.2.</w:t>
            </w:r>
          </w:p>
          <w:p>
            <w:pPr>
              <w:pStyle w:val="Normal"/>
              <w:spacing w:lineRule="auto" w:line="240" w:before="0" w:after="0"/>
              <w:rPr/>
            </w:pPr>
            <w:r>
              <w:rPr/>
              <w:t>Procjenjuje i mjeri masu tijela.</w:t>
            </w:r>
          </w:p>
        </w:tc>
        <w:tc>
          <w:tcPr>
            <w:tcW w:w="10408" w:type="dxa"/>
            <w:gridSpan w:val="4"/>
            <w:tcBorders/>
            <w:shd w:fill="auto" w:val="clear"/>
          </w:tcPr>
          <w:p>
            <w:pPr>
              <w:pStyle w:val="Normal"/>
              <w:spacing w:lineRule="auto" w:line="240" w:before="0" w:after="0"/>
              <w:rPr/>
            </w:pPr>
            <w:r>
              <w:rPr/>
              <w:t xml:space="preserve">Uočava masu kao svojstvo tijela. Uspoređuje mase tijela.  </w:t>
            </w:r>
          </w:p>
          <w:p>
            <w:pPr>
              <w:pStyle w:val="Normal"/>
              <w:spacing w:lineRule="auto" w:line="240" w:before="0" w:after="0"/>
              <w:rPr/>
            </w:pPr>
            <w:r>
              <w:rPr/>
              <w:t xml:space="preserve">Imenuje jedinice za mjerenje mase (gram, dekagram, kilogram, tona). </w:t>
            </w:r>
          </w:p>
          <w:p>
            <w:pPr>
              <w:pStyle w:val="Normal"/>
              <w:spacing w:lineRule="auto" w:line="240" w:before="0" w:after="0"/>
              <w:rPr/>
            </w:pPr>
            <w:r>
              <w:rPr/>
              <w:t xml:space="preserve">Upoznaje različite vage i postupak vaganja. </w:t>
            </w:r>
          </w:p>
          <w:p>
            <w:pPr>
              <w:pStyle w:val="Normal"/>
              <w:spacing w:lineRule="auto" w:line="240" w:before="0" w:after="0"/>
              <w:rPr/>
            </w:pPr>
            <w:r>
              <w:rPr/>
              <w:t xml:space="preserve">Procjenjuje i mjeri masu tijela te pravilno zapisuje dobivenu vrijednost (mjernim brojem i znakom jedinične veličine). Iskazuje odnose mjernih jedinica za masu. </w:t>
            </w:r>
          </w:p>
          <w:p>
            <w:pPr>
              <w:pStyle w:val="Normal"/>
              <w:spacing w:lineRule="auto" w:line="240" w:before="0" w:after="0"/>
              <w:rPr/>
            </w:pPr>
            <w:r>
              <w:rPr/>
              <w:t xml:space="preserve">Računa s jedinicama za masu tijela (u skupu brojeva do 1 000). </w:t>
            </w:r>
          </w:p>
        </w:tc>
      </w:tr>
      <w:tr>
        <w:trPr/>
        <w:tc>
          <w:tcPr>
            <w:tcW w:w="3248" w:type="dxa"/>
            <w:vMerge w:val="restart"/>
            <w:tcBorders/>
            <w:shd w:color="auto" w:fill="F2F2F2" w:themeFill="background1" w:themeFillShade="f2" w:val="clear"/>
          </w:tcPr>
          <w:p>
            <w:pPr>
              <w:pStyle w:val="Normal"/>
              <w:spacing w:lineRule="auto" w:line="240" w:before="0" w:after="0"/>
              <w:rPr/>
            </w:pPr>
            <w:r>
              <w:rPr>
                <w:b/>
              </w:rPr>
              <w:t>SADRŽAJ</w:t>
            </w:r>
          </w:p>
        </w:tc>
        <w:tc>
          <w:tcPr>
            <w:tcW w:w="10408" w:type="dxa"/>
            <w:gridSpan w:val="4"/>
            <w:tcBorders/>
            <w:shd w:color="auto" w:fill="F2F2F2" w:themeFill="background1" w:themeFillShade="f2" w:val="clear"/>
          </w:tcPr>
          <w:p>
            <w:pPr>
              <w:pStyle w:val="Normal"/>
              <w:spacing w:lineRule="auto" w:line="240" w:before="0" w:after="0"/>
              <w:rPr/>
            </w:pPr>
            <w:r>
              <w:rPr>
                <w:b/>
              </w:rPr>
              <w:t>RAZINE USVOJENOSTI (OSTVARENOSTI) ODGOJNO-OBRAZOVNIH ISHODA</w:t>
            </w:r>
          </w:p>
        </w:tc>
      </w:tr>
      <w:tr>
        <w:trPr>
          <w:trHeight w:val="58" w:hRule="atLeast"/>
        </w:trPr>
        <w:tc>
          <w:tcPr>
            <w:tcW w:w="3248" w:type="dxa"/>
            <w:vMerge w:val="continue"/>
            <w:tcBorders/>
            <w:shd w:color="auto" w:fill="F2F2F2" w:themeFill="background1" w:themeFillShade="f2" w:val="clear"/>
          </w:tcPr>
          <w:p>
            <w:pPr>
              <w:pStyle w:val="Normal"/>
              <w:spacing w:lineRule="auto" w:line="240" w:before="0" w:after="0"/>
              <w:rPr/>
            </w:pPr>
            <w:r>
              <w:rPr/>
            </w:r>
          </w:p>
        </w:tc>
        <w:tc>
          <w:tcPr>
            <w:tcW w:w="2599" w:type="dxa"/>
            <w:tcBorders/>
            <w:shd w:color="auto" w:fill="F2F2F2" w:themeFill="background1" w:themeFillShade="f2" w:val="clear"/>
          </w:tcPr>
          <w:p>
            <w:pPr>
              <w:pStyle w:val="Normal"/>
              <w:spacing w:lineRule="auto" w:line="240" w:before="0" w:after="0"/>
              <w:rPr/>
            </w:pPr>
            <w:r>
              <w:rPr>
                <w:b/>
              </w:rPr>
              <w:t>ZADOVOLJAVAJUĆA</w:t>
            </w:r>
          </w:p>
        </w:tc>
        <w:tc>
          <w:tcPr>
            <w:tcW w:w="2704" w:type="dxa"/>
            <w:tcBorders/>
            <w:shd w:color="auto" w:fill="F2F2F2" w:themeFill="background1" w:themeFillShade="f2" w:val="clear"/>
          </w:tcPr>
          <w:p>
            <w:pPr>
              <w:pStyle w:val="Normal"/>
              <w:spacing w:lineRule="auto" w:line="240" w:before="0" w:after="0"/>
              <w:rPr/>
            </w:pPr>
            <w:r>
              <w:rPr>
                <w:b/>
              </w:rPr>
              <w:t>DOBRA</w:t>
            </w:r>
          </w:p>
        </w:tc>
        <w:tc>
          <w:tcPr>
            <w:tcW w:w="2551" w:type="dxa"/>
            <w:tcBorders/>
            <w:shd w:color="auto" w:fill="F2F2F2" w:themeFill="background1" w:themeFillShade="f2" w:val="clear"/>
          </w:tcPr>
          <w:p>
            <w:pPr>
              <w:pStyle w:val="Normal"/>
              <w:spacing w:lineRule="auto" w:line="240" w:before="0" w:after="0"/>
              <w:rPr/>
            </w:pPr>
            <w:r>
              <w:rPr>
                <w:b/>
              </w:rPr>
              <w:t>VRLO DOBRA</w:t>
            </w:r>
          </w:p>
        </w:tc>
        <w:tc>
          <w:tcPr>
            <w:tcW w:w="2554" w:type="dxa"/>
            <w:tcBorders/>
            <w:shd w:color="auto" w:fill="F2F2F2" w:themeFill="background1" w:themeFillShade="f2" w:val="clear"/>
          </w:tcPr>
          <w:p>
            <w:pPr>
              <w:pStyle w:val="Normal"/>
              <w:spacing w:lineRule="auto" w:line="240" w:before="0" w:after="0"/>
              <w:rPr/>
            </w:pPr>
            <w:r>
              <w:rPr>
                <w:b/>
              </w:rPr>
              <w:t>IZNIMNA</w:t>
            </w:r>
          </w:p>
        </w:tc>
      </w:tr>
      <w:tr>
        <w:trPr>
          <w:trHeight w:val="558" w:hRule="atLeast"/>
        </w:trPr>
        <w:tc>
          <w:tcPr>
            <w:tcW w:w="3248" w:type="dxa"/>
            <w:tcBorders/>
            <w:shd w:color="auto" w:fill="F2F2F2" w:themeFill="background1" w:themeFillShade="f2" w:val="clear"/>
          </w:tcPr>
          <w:p>
            <w:pPr>
              <w:pStyle w:val="Normal"/>
              <w:spacing w:lineRule="auto" w:line="240" w:before="0" w:after="0"/>
              <w:rPr/>
            </w:pPr>
            <w:r>
              <w:rPr/>
              <w:t>Procjena i mjerenje mase tijela. Uspoređivanje mase tijela. Mjerne jedinice za masu (g, dag, kg, t). Računanje s mjernim jedinicama za masu (u skupu brojeva do 1 000).</w:t>
            </w:r>
          </w:p>
        </w:tc>
        <w:tc>
          <w:tcPr>
            <w:tcW w:w="2599" w:type="dxa"/>
            <w:tcBorders/>
            <w:shd w:fill="auto" w:val="clear"/>
          </w:tcPr>
          <w:p>
            <w:pPr>
              <w:pStyle w:val="Normal"/>
              <w:spacing w:lineRule="auto" w:line="240" w:before="0" w:after="0"/>
              <w:rPr/>
            </w:pPr>
            <w:r>
              <w:rPr/>
              <w:t xml:space="preserve">Procjenjuje i uspoređuje mase predmeta iz neposredne okoline te imenuje mjerne jedinice za mjerenje mase. </w:t>
            </w:r>
          </w:p>
        </w:tc>
        <w:tc>
          <w:tcPr>
            <w:tcW w:w="2704" w:type="dxa"/>
            <w:tcBorders/>
            <w:shd w:fill="auto" w:val="clear"/>
          </w:tcPr>
          <w:p>
            <w:pPr>
              <w:pStyle w:val="Normal"/>
              <w:spacing w:lineRule="auto" w:line="240" w:before="0" w:after="0"/>
              <w:rPr/>
            </w:pPr>
            <w:r>
              <w:rPr/>
              <w:t>Mjeri masu različitih predmeta vagom zapisujući dobivenu vrijednost.</w:t>
            </w:r>
          </w:p>
        </w:tc>
        <w:tc>
          <w:tcPr>
            <w:tcW w:w="2551" w:type="dxa"/>
            <w:tcBorders/>
            <w:shd w:fill="auto" w:val="clear"/>
          </w:tcPr>
          <w:p>
            <w:pPr>
              <w:pStyle w:val="Normal"/>
              <w:spacing w:lineRule="auto" w:line="240" w:before="0" w:after="0"/>
              <w:rPr/>
            </w:pPr>
            <w:r>
              <w:rPr/>
              <w:t>Procjenjuje masu tijela te vaganjem provjerava procjenu, uočava odnos među mjernim jedinicama za masu.</w:t>
            </w:r>
          </w:p>
        </w:tc>
        <w:tc>
          <w:tcPr>
            <w:tcW w:w="2554" w:type="dxa"/>
            <w:tcBorders/>
            <w:shd w:fill="auto" w:val="clear"/>
          </w:tcPr>
          <w:p>
            <w:pPr>
              <w:pStyle w:val="Normal"/>
              <w:spacing w:lineRule="auto" w:line="240" w:before="0" w:after="0"/>
              <w:rPr/>
            </w:pPr>
            <w:r>
              <w:rPr/>
              <w:t>Vješto procjenjuje i mjeri masu tijela te prelazi s jednih mjernih jedinica na druge.</w:t>
            </w:r>
          </w:p>
        </w:tc>
      </w:tr>
      <w:tr>
        <w:trPr>
          <w:trHeight w:val="558" w:hRule="atLeast"/>
        </w:trPr>
        <w:tc>
          <w:tcPr>
            <w:tcW w:w="3248"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10408" w:type="dxa"/>
            <w:gridSpan w:val="4"/>
            <w:tcBorders/>
            <w:shd w:fill="auto" w:val="clear"/>
          </w:tcPr>
          <w:p>
            <w:pPr>
              <w:pStyle w:val="Normal"/>
              <w:spacing w:lineRule="auto" w:line="240" w:before="0" w:after="0"/>
              <w:rPr/>
            </w:pPr>
            <w:r>
              <w:rPr/>
              <w:t xml:space="preserve">U početku poučavanja na konkretima se uočavaju i uspoređuju nejednake mase (spoznati da (ne)jednake veličine predmeta ne moraju istim omjerom pratiti i masu). </w:t>
            </w:r>
          </w:p>
          <w:p>
            <w:pPr>
              <w:pStyle w:val="Normal"/>
              <w:spacing w:lineRule="auto" w:line="240" w:before="0" w:after="0"/>
              <w:rPr/>
            </w:pPr>
            <w:r>
              <w:rPr/>
              <w:t xml:space="preserve">Nakon toga se imenuju mjerne jedinice za masu i razlikuju njihove vrijednosti (tona, kilogram, dekagram i gram), no neće se preračunavati. </w:t>
            </w:r>
          </w:p>
          <w:p>
            <w:pPr>
              <w:pStyle w:val="Normal"/>
              <w:spacing w:lineRule="auto" w:line="240" w:before="0" w:after="0"/>
              <w:rPr/>
            </w:pPr>
            <w:r>
              <w:rPr/>
              <w:t xml:space="preserve">Učenici iskazuju odnose mjernih jedinica povezujući ih s tijelima jedinične mase. </w:t>
            </w:r>
          </w:p>
          <w:p>
            <w:pPr>
              <w:pStyle w:val="Normal"/>
              <w:spacing w:lineRule="auto" w:line="240" w:before="0" w:after="0"/>
              <w:rPr/>
            </w:pPr>
            <w:r>
              <w:rPr/>
              <w:t xml:space="preserve">Koristiti se različitim vagama, a digitalnim vagama mjeriti cjelobrojnu masu (unaprijed odabrati predmete čija masa nije decimalni zapis). </w:t>
            </w:r>
          </w:p>
          <w:p>
            <w:pPr>
              <w:pStyle w:val="Normal"/>
              <w:spacing w:lineRule="auto" w:line="240" w:before="0" w:after="0"/>
              <w:rPr/>
            </w:pPr>
            <w:r>
              <w:rPr/>
              <w:t>Učenike je potrebno poticati na procjenjivanje rezultata na svim razinama, a razumna su očekivanja na vrlo dobroj razini.</w:t>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b/>
          <w:sz w:val="24"/>
          <w:szCs w:val="24"/>
        </w:rPr>
        <w:t xml:space="preserve">E / PODATCI, STATISTIKA I VJEROJATNOST   </w:t>
      </w:r>
    </w:p>
    <w:p>
      <w:pPr>
        <w:pStyle w:val="Normal"/>
        <w:spacing w:lineRule="auto" w:line="240" w:before="0" w:after="0"/>
        <w:rPr/>
      </w:pPr>
      <w:r>
        <w:rPr/>
      </w:r>
    </w:p>
    <w:tbl>
      <w:tblPr>
        <w:tblStyle w:val="Reetkatablice"/>
        <w:tblW w:w="13656" w:type="dxa"/>
        <w:jc w:val="left"/>
        <w:tblInd w:w="52" w:type="dxa"/>
        <w:tblCellMar>
          <w:top w:w="0" w:type="dxa"/>
          <w:left w:w="108" w:type="dxa"/>
          <w:bottom w:w="0" w:type="dxa"/>
          <w:right w:w="108" w:type="dxa"/>
        </w:tblCellMar>
        <w:tblLook w:firstRow="1" w:noVBand="1" w:lastRow="0" w:firstColumn="1" w:lastColumn="0" w:noHBand="0" w:val="04a0"/>
      </w:tblPr>
      <w:tblGrid>
        <w:gridCol w:w="3248"/>
        <w:gridCol w:w="2599"/>
        <w:gridCol w:w="2704"/>
        <w:gridCol w:w="2551"/>
        <w:gridCol w:w="2554"/>
      </w:tblGrid>
      <w:tr>
        <w:trPr>
          <w:trHeight w:val="1261" w:hRule="atLeast"/>
        </w:trPr>
        <w:tc>
          <w:tcPr>
            <w:tcW w:w="3248" w:type="dxa"/>
            <w:tcBorders/>
            <w:shd w:fill="auto" w:val="clear"/>
          </w:tcPr>
          <w:p>
            <w:pPr>
              <w:pStyle w:val="Normal"/>
              <w:spacing w:lineRule="auto" w:line="240" w:before="0" w:after="0"/>
              <w:rPr/>
            </w:pPr>
            <w:r>
              <w:rPr>
                <w:b/>
              </w:rPr>
              <w:t>MAT OŠ D.3.3.</w:t>
            </w:r>
          </w:p>
          <w:p>
            <w:pPr>
              <w:pStyle w:val="Normal"/>
              <w:spacing w:lineRule="auto" w:line="240" w:before="0" w:after="0"/>
              <w:rPr/>
            </w:pPr>
            <w:r>
              <w:rPr/>
              <w:t>Određuje opseg likova.</w:t>
            </w:r>
          </w:p>
        </w:tc>
        <w:tc>
          <w:tcPr>
            <w:tcW w:w="10408" w:type="dxa"/>
            <w:gridSpan w:val="4"/>
            <w:tcBorders/>
            <w:shd w:fill="auto" w:val="clear"/>
          </w:tcPr>
          <w:p>
            <w:pPr>
              <w:pStyle w:val="Normal"/>
              <w:spacing w:lineRule="auto" w:line="240" w:before="0" w:after="0"/>
              <w:rPr/>
            </w:pPr>
            <w:r>
              <w:rPr/>
              <w:t xml:space="preserve">Opisuje opseg kao duljinu ruba bilo kojega geometrijskog lika. </w:t>
            </w:r>
          </w:p>
          <w:p>
            <w:pPr>
              <w:pStyle w:val="Normal"/>
              <w:spacing w:lineRule="auto" w:line="240" w:before="0" w:after="0"/>
              <w:rPr/>
            </w:pPr>
            <w:r>
              <w:rPr/>
              <w:t xml:space="preserve">Mjeri duljinu dužine. </w:t>
            </w:r>
          </w:p>
          <w:p>
            <w:pPr>
              <w:pStyle w:val="Normal"/>
              <w:spacing w:lineRule="auto" w:line="240" w:before="0" w:after="0"/>
              <w:rPr/>
            </w:pPr>
            <w:r>
              <w:rPr/>
              <w:t xml:space="preserve">Mjeri opseg neformalnim i formalnim načinima. </w:t>
            </w:r>
          </w:p>
          <w:p>
            <w:pPr>
              <w:pStyle w:val="Normal"/>
              <w:spacing w:lineRule="auto" w:line="240" w:before="0" w:after="0"/>
              <w:rPr/>
            </w:pPr>
            <w:r>
              <w:rPr/>
              <w:t xml:space="preserve">Određuje opseg trokuta, pravokutnika i kvadrata kao zbroj duljina njihovih stranica. </w:t>
            </w:r>
          </w:p>
          <w:p>
            <w:pPr>
              <w:pStyle w:val="Normal"/>
              <w:spacing w:lineRule="auto" w:line="240" w:before="0" w:after="0"/>
              <w:rPr/>
            </w:pPr>
            <w:r>
              <w:rPr/>
              <w:t>Procjenjuje i mjeri opseg lika objašnjavajući postupak</w:t>
            </w:r>
          </w:p>
        </w:tc>
      </w:tr>
      <w:tr>
        <w:trPr/>
        <w:tc>
          <w:tcPr>
            <w:tcW w:w="3248" w:type="dxa"/>
            <w:vMerge w:val="restart"/>
            <w:tcBorders/>
            <w:shd w:color="auto" w:fill="F2F2F2" w:themeFill="background1" w:themeFillShade="f2" w:val="clear"/>
          </w:tcPr>
          <w:p>
            <w:pPr>
              <w:pStyle w:val="Normal"/>
              <w:spacing w:lineRule="auto" w:line="240" w:before="0" w:after="0"/>
              <w:rPr/>
            </w:pPr>
            <w:r>
              <w:rPr>
                <w:b/>
              </w:rPr>
              <w:t>SADRŽAJ</w:t>
            </w:r>
          </w:p>
        </w:tc>
        <w:tc>
          <w:tcPr>
            <w:tcW w:w="10408" w:type="dxa"/>
            <w:gridSpan w:val="4"/>
            <w:tcBorders/>
            <w:shd w:color="auto" w:fill="F2F2F2" w:themeFill="background1" w:themeFillShade="f2" w:val="clear"/>
          </w:tcPr>
          <w:p>
            <w:pPr>
              <w:pStyle w:val="Normal"/>
              <w:spacing w:lineRule="auto" w:line="240" w:before="0" w:after="0"/>
              <w:rPr/>
            </w:pPr>
            <w:r>
              <w:rPr>
                <w:b/>
              </w:rPr>
              <w:t>RAZINE USVOJENOSTI (OSTVARENOSTI) ODGOJNO-OBRAZOVNIH ISHODA</w:t>
            </w:r>
          </w:p>
        </w:tc>
      </w:tr>
      <w:tr>
        <w:trPr/>
        <w:tc>
          <w:tcPr>
            <w:tcW w:w="3248" w:type="dxa"/>
            <w:vMerge w:val="continue"/>
            <w:tcBorders/>
            <w:shd w:color="auto" w:fill="F2F2F2" w:themeFill="background1" w:themeFillShade="f2" w:val="clear"/>
          </w:tcPr>
          <w:p>
            <w:pPr>
              <w:pStyle w:val="Normal"/>
              <w:spacing w:lineRule="auto" w:line="240" w:before="0" w:after="0"/>
              <w:rPr>
                <w:b/>
                <w:b/>
              </w:rPr>
            </w:pPr>
            <w:r>
              <w:rPr>
                <w:b/>
              </w:rPr>
            </w:r>
          </w:p>
        </w:tc>
        <w:tc>
          <w:tcPr>
            <w:tcW w:w="2599" w:type="dxa"/>
            <w:tcBorders/>
            <w:shd w:color="auto" w:fill="F2F2F2" w:themeFill="background1" w:themeFillShade="f2" w:val="clear"/>
          </w:tcPr>
          <w:p>
            <w:pPr>
              <w:pStyle w:val="Normal"/>
              <w:spacing w:lineRule="auto" w:line="240" w:before="0" w:after="0"/>
              <w:rPr/>
            </w:pPr>
            <w:r>
              <w:rPr>
                <w:b/>
              </w:rPr>
              <w:t>ZADOVOLJAVAJUĆA</w:t>
            </w:r>
          </w:p>
        </w:tc>
        <w:tc>
          <w:tcPr>
            <w:tcW w:w="2704" w:type="dxa"/>
            <w:tcBorders/>
            <w:shd w:color="auto" w:fill="F2F2F2" w:themeFill="background1" w:themeFillShade="f2" w:val="clear"/>
          </w:tcPr>
          <w:p>
            <w:pPr>
              <w:pStyle w:val="Normal"/>
              <w:spacing w:lineRule="auto" w:line="240" w:before="0" w:after="0"/>
              <w:rPr/>
            </w:pPr>
            <w:r>
              <w:rPr>
                <w:b/>
              </w:rPr>
              <w:t>DOBRA</w:t>
            </w:r>
          </w:p>
        </w:tc>
        <w:tc>
          <w:tcPr>
            <w:tcW w:w="2551" w:type="dxa"/>
            <w:tcBorders/>
            <w:shd w:color="auto" w:fill="F2F2F2" w:themeFill="background1" w:themeFillShade="f2" w:val="clear"/>
          </w:tcPr>
          <w:p>
            <w:pPr>
              <w:pStyle w:val="Normal"/>
              <w:spacing w:lineRule="auto" w:line="240" w:before="0" w:after="0"/>
              <w:rPr/>
            </w:pPr>
            <w:r>
              <w:rPr>
                <w:b/>
              </w:rPr>
              <w:t>VRLO DOBRA</w:t>
            </w:r>
          </w:p>
        </w:tc>
        <w:tc>
          <w:tcPr>
            <w:tcW w:w="2554" w:type="dxa"/>
            <w:tcBorders/>
            <w:shd w:color="auto" w:fill="F2F2F2" w:themeFill="background1" w:themeFillShade="f2" w:val="clear"/>
          </w:tcPr>
          <w:p>
            <w:pPr>
              <w:pStyle w:val="Normal"/>
              <w:spacing w:lineRule="auto" w:line="240" w:before="0" w:after="0"/>
              <w:rPr/>
            </w:pPr>
            <w:r>
              <w:rPr>
                <w:b/>
              </w:rPr>
              <w:t>IZNIMNA</w:t>
            </w:r>
          </w:p>
        </w:tc>
      </w:tr>
      <w:tr>
        <w:trPr>
          <w:trHeight w:val="558" w:hRule="atLeast"/>
        </w:trPr>
        <w:tc>
          <w:tcPr>
            <w:tcW w:w="3248" w:type="dxa"/>
            <w:tcBorders/>
            <w:shd w:color="auto" w:fill="F2F2F2" w:themeFill="background1" w:themeFillShade="f2" w:val="clear"/>
          </w:tcPr>
          <w:p>
            <w:pPr>
              <w:pStyle w:val="Normal"/>
              <w:spacing w:lineRule="auto" w:line="240" w:before="0" w:after="0"/>
              <w:rPr/>
            </w:pPr>
            <w:r>
              <w:rPr/>
              <w:t>Opseg trokuta, pravokutnika i kvadrata kao zbroj duljina stranica.</w:t>
            </w:r>
          </w:p>
        </w:tc>
        <w:tc>
          <w:tcPr>
            <w:tcW w:w="2599" w:type="dxa"/>
            <w:tcBorders/>
            <w:shd w:fill="auto" w:val="clear"/>
          </w:tcPr>
          <w:p>
            <w:pPr>
              <w:pStyle w:val="Normal"/>
              <w:spacing w:lineRule="auto" w:line="240" w:before="0" w:after="0"/>
              <w:rPr/>
            </w:pPr>
            <w:r>
              <w:rPr/>
              <w:t xml:space="preserve">Opisuje opseg kao duljinu ruba promatranoga lika. </w:t>
            </w:r>
          </w:p>
        </w:tc>
        <w:tc>
          <w:tcPr>
            <w:tcW w:w="2704" w:type="dxa"/>
            <w:tcBorders/>
            <w:shd w:fill="auto" w:val="clear"/>
          </w:tcPr>
          <w:p>
            <w:pPr>
              <w:pStyle w:val="Normal"/>
              <w:spacing w:lineRule="auto" w:line="240" w:before="0" w:after="0"/>
              <w:rPr/>
            </w:pPr>
            <w:r>
              <w:rPr/>
              <w:t>Mjeri opseg likova neformalnim načinima i povezuje opseg s duljinama pojedinih stranica.</w:t>
            </w:r>
          </w:p>
        </w:tc>
        <w:tc>
          <w:tcPr>
            <w:tcW w:w="2551" w:type="dxa"/>
            <w:tcBorders/>
            <w:shd w:fill="auto" w:val="clear"/>
          </w:tcPr>
          <w:p>
            <w:pPr>
              <w:pStyle w:val="Normal"/>
              <w:spacing w:lineRule="auto" w:line="240" w:before="0" w:after="0"/>
              <w:rPr/>
            </w:pPr>
            <w:r>
              <w:rPr/>
              <w:t>Određuje opseg trokuta, pravokutnika (i kvadrata) kao zbroj duljina stranica promatranoga lika.</w:t>
            </w:r>
          </w:p>
        </w:tc>
        <w:tc>
          <w:tcPr>
            <w:tcW w:w="2554" w:type="dxa"/>
            <w:tcBorders/>
            <w:shd w:fill="auto" w:val="clear"/>
          </w:tcPr>
          <w:p>
            <w:pPr>
              <w:pStyle w:val="Normal"/>
              <w:spacing w:lineRule="auto" w:line="240" w:before="0" w:after="0"/>
              <w:rPr/>
            </w:pPr>
            <w:r>
              <w:rPr/>
              <w:t>Procjenjuje i određuje opseg likova na različite načine povezujući ih i objašnjavajući postupak.</w:t>
            </w:r>
          </w:p>
        </w:tc>
      </w:tr>
      <w:tr>
        <w:trPr>
          <w:trHeight w:val="558" w:hRule="atLeast"/>
        </w:trPr>
        <w:tc>
          <w:tcPr>
            <w:tcW w:w="3248"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10408" w:type="dxa"/>
            <w:gridSpan w:val="4"/>
            <w:tcBorders/>
            <w:shd w:fill="auto" w:val="clear"/>
          </w:tcPr>
          <w:p>
            <w:pPr>
              <w:pStyle w:val="Normal"/>
              <w:spacing w:lineRule="auto" w:line="240" w:before="0" w:after="0"/>
              <w:rPr/>
            </w:pPr>
            <w:r>
              <w:rPr/>
              <w:t>U početku poučavanja učenici će mjeriti opseg neformalnim načinom: koristeći se koncem, vunom, papirnatim vrpcama…</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Učenike se navodi na zaključak da je opseg zbroj duljina svih stranica mnogokuta.</w:t>
            </w:r>
          </w:p>
          <w:p>
            <w:pPr>
              <w:pStyle w:val="Normal"/>
              <w:spacing w:lineRule="auto" w:line="240" w:before="0" w:after="0"/>
              <w:rPr/>
            </w:pPr>
            <w:r>
              <w:rPr/>
              <w:t>Učenici mogu odrediti i opseg lika sastavljenoga od dva ili više likova poznatih učeniku, zaključivati o svojstvima dvaju ili više likova i sl.</w:t>
            </w:r>
          </w:p>
          <w:p>
            <w:pPr>
              <w:pStyle w:val="Normal"/>
              <w:spacing w:lineRule="auto" w:line="240" w:before="0" w:after="0"/>
              <w:rPr/>
            </w:pPr>
            <w:r>
              <w:rPr/>
              <w:t>Duljina stranica zadanoga lika kojemu se mjeri opseg može se prenositi i šestarom na crtu.</w:t>
            </w:r>
          </w:p>
          <w:p>
            <w:pPr>
              <w:pStyle w:val="Normal"/>
              <w:spacing w:lineRule="auto" w:line="240" w:before="0" w:after="0"/>
              <w:rPr/>
            </w:pPr>
            <w:r>
              <w:rPr/>
              <w:t>Učenike je potrebno poticati na procjenjivanje rezultata na svim razinama, a razumna su očekivanja na najvišoj razini.</w:t>
            </w:r>
          </w:p>
          <w:p>
            <w:pPr>
              <w:pStyle w:val="Normal"/>
              <w:spacing w:lineRule="auto" w:line="240" w:before="0" w:after="0"/>
              <w:rPr/>
            </w:pPr>
            <w:r>
              <w:rPr/>
              <w:t xml:space="preserve">Pri određivanju opsega trokuta, pravokutnika i kvadrata kao zbroja duljina stranica ne rabi se formula za izračunavanje, a opseg se zapisuje malim slovom </w:t>
            </w:r>
            <w:r>
              <w:rPr>
                <w:i/>
              </w:rPr>
              <w:t xml:space="preserve">o </w:t>
            </w:r>
            <w:r>
              <w:rPr/>
              <w:t xml:space="preserve">(npr. </w:t>
            </w:r>
            <w:r>
              <w:rPr>
                <w:i/>
              </w:rPr>
              <w:t xml:space="preserve">o </w:t>
            </w:r>
            <w:r>
              <w:rPr/>
              <w:t>= 12 cm).</w:t>
            </w:r>
          </w:p>
        </w:tc>
      </w:tr>
    </w:tbl>
    <w:p>
      <w:pPr>
        <w:pStyle w:val="Normal"/>
        <w:spacing w:lineRule="auto" w:line="240" w:before="0" w:after="0"/>
        <w:rPr>
          <w:b/>
          <w:b/>
          <w:bCs/>
          <w:sz w:val="28"/>
          <w:szCs w:val="28"/>
          <w:lang w:eastAsia="hr-HR"/>
        </w:rPr>
      </w:pPr>
      <w:r>
        <w:rPr>
          <w:b/>
          <w:bCs/>
          <w:sz w:val="28"/>
          <w:szCs w:val="28"/>
          <w:lang w:eastAsia="hr-HR"/>
        </w:rPr>
      </w:r>
      <w:r>
        <w:br w:type="page"/>
      </w:r>
    </w:p>
    <w:p>
      <w:pPr>
        <w:pStyle w:val="Normal"/>
        <w:spacing w:lineRule="auto" w:line="240" w:before="0" w:after="0"/>
        <w:jc w:val="center"/>
        <w:rPr/>
      </w:pPr>
      <w:r>
        <w:rPr>
          <w:b/>
          <w:bCs/>
          <w:sz w:val="28"/>
          <w:szCs w:val="28"/>
          <w:lang w:eastAsia="hr-HR"/>
        </w:rPr>
        <w:t>OSNOVNA ŠKOLA „IVO DUGANDŽIĆ-MIŠIĆ“, KOMIN</w:t>
      </w:r>
    </w:p>
    <w:p>
      <w:pPr>
        <w:pStyle w:val="Normal"/>
        <w:spacing w:lineRule="auto" w:line="240" w:before="0" w:after="0"/>
        <w:jc w:val="center"/>
        <w:rPr/>
      </w:pPr>
      <w:r>
        <w:rPr>
          <w:b/>
          <w:bCs/>
          <w:sz w:val="28"/>
          <w:szCs w:val="28"/>
          <w:lang w:eastAsia="hr-HR"/>
        </w:rPr>
        <w:t>PRIRODA I DRUŠTVO – 3. RAZRED OSNOVNE ŠKOLE</w:t>
      </w:r>
    </w:p>
    <w:p>
      <w:pPr>
        <w:pStyle w:val="Normal"/>
        <w:spacing w:lineRule="auto" w:line="240" w:before="0" w:after="0"/>
        <w:jc w:val="center"/>
        <w:rPr/>
      </w:pPr>
      <w:r>
        <w:rPr>
          <w:b/>
          <w:bCs/>
          <w:sz w:val="28"/>
          <w:szCs w:val="28"/>
          <w:lang w:eastAsia="hr-HR"/>
        </w:rPr>
        <w:t>UČITELJICA KATARINA VISKOVIĆ</w:t>
      </w:r>
    </w:p>
    <w:p>
      <w:pPr>
        <w:pStyle w:val="Normal"/>
        <w:spacing w:lineRule="auto" w:line="240" w:before="0" w:after="0"/>
        <w:jc w:val="center"/>
        <w:rPr/>
      </w:pPr>
      <w:r>
        <w:rPr>
          <w:b/>
          <w:bCs/>
          <w:sz w:val="28"/>
          <w:szCs w:val="28"/>
          <w:lang w:eastAsia="hr-HR"/>
        </w:rPr>
        <w:t>VREDNOVANJE USVOJENOSTI ODGOJNO-OBRAZOVNIH ISHODA</w:t>
      </w:r>
    </w:p>
    <w:p>
      <w:pPr>
        <w:pStyle w:val="Normal"/>
        <w:spacing w:lineRule="auto" w:line="240" w:before="0" w:after="0"/>
        <w:jc w:val="center"/>
        <w:rPr>
          <w:b/>
          <w:b/>
          <w:bCs/>
          <w:sz w:val="24"/>
          <w:szCs w:val="24"/>
          <w:lang w:eastAsia="hr-HR"/>
        </w:rPr>
      </w:pPr>
      <w:r>
        <w:rPr>
          <w:b/>
          <w:bCs/>
          <w:sz w:val="24"/>
          <w:szCs w:val="24"/>
          <w:lang w:eastAsia="hr-HR"/>
        </w:rPr>
      </w:r>
    </w:p>
    <w:p>
      <w:pPr>
        <w:pStyle w:val="Normal"/>
        <w:spacing w:lineRule="auto" w:line="240" w:before="0" w:after="0"/>
        <w:rPr/>
      </w:pPr>
      <w:r>
        <w:rPr>
          <w:b/>
          <w:bCs/>
          <w:sz w:val="24"/>
          <w:szCs w:val="24"/>
          <w:lang w:eastAsia="hr-HR"/>
        </w:rPr>
        <w:t xml:space="preserve">A. ORGANIZIRANOST SVIJETA OKO NAS </w:t>
      </w:r>
    </w:p>
    <w:p>
      <w:pPr>
        <w:pStyle w:val="Normal"/>
        <w:spacing w:lineRule="auto" w:line="240" w:before="0" w:after="0"/>
        <w:jc w:val="center"/>
        <w:rPr>
          <w:rFonts w:cs="Calibri" w:cstheme="minorHAnsi"/>
          <w:b/>
          <w:b/>
          <w:sz w:val="24"/>
          <w:szCs w:val="24"/>
        </w:rPr>
      </w:pPr>
      <w:r>
        <w:rPr>
          <w:rFonts w:cs="Calibri" w:cstheme="minorHAnsi"/>
          <w:b/>
          <w:sz w:val="24"/>
          <w:szCs w:val="24"/>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5100"/>
        <w:gridCol w:w="2262"/>
        <w:gridCol w:w="2126"/>
        <w:gridCol w:w="2011"/>
        <w:gridCol w:w="2102"/>
      </w:tblGrid>
      <w:tr>
        <w:trPr/>
        <w:tc>
          <w:tcPr>
            <w:tcW w:w="5100" w:type="dxa"/>
            <w:tcBorders/>
            <w:shd w:color="auto" w:fill="F2F2F2" w:themeFill="background1" w:themeFillShade="f2" w:val="clear"/>
          </w:tcPr>
          <w:p>
            <w:pPr>
              <w:pStyle w:val="Normal"/>
              <w:spacing w:lineRule="auto" w:line="240" w:before="0" w:after="0"/>
              <w:rPr/>
            </w:pPr>
            <w:r>
              <w:rPr>
                <w:rFonts w:cs="Calibri" w:cstheme="minorHAnsi"/>
                <w:b/>
              </w:rPr>
              <w:t>ODGOJNO-OBRAZOVNI ISHODI</w:t>
            </w:r>
          </w:p>
        </w:tc>
        <w:tc>
          <w:tcPr>
            <w:tcW w:w="8501" w:type="dxa"/>
            <w:gridSpan w:val="4"/>
            <w:tcBorders/>
            <w:shd w:color="auto" w:fill="F2F2F2" w:themeFill="background1" w:themeFillShade="f2" w:val="clear"/>
          </w:tcPr>
          <w:p>
            <w:pPr>
              <w:pStyle w:val="Normal"/>
              <w:spacing w:lineRule="auto" w:line="240" w:before="0" w:after="0"/>
              <w:rPr/>
            </w:pPr>
            <w:r>
              <w:rPr>
                <w:rFonts w:cs="Calibri" w:cstheme="minorHAnsi"/>
                <w:b/>
              </w:rPr>
              <w:t>RAZRADA ISHODA</w:t>
            </w:r>
          </w:p>
        </w:tc>
      </w:tr>
      <w:tr>
        <w:trPr>
          <w:trHeight w:val="498" w:hRule="atLeast"/>
        </w:trPr>
        <w:tc>
          <w:tcPr>
            <w:tcW w:w="5100" w:type="dxa"/>
            <w:tcBorders/>
            <w:shd w:fill="auto" w:val="clear"/>
          </w:tcPr>
          <w:p>
            <w:pPr>
              <w:pStyle w:val="T8"/>
              <w:shd w:val="clear" w:color="auto" w:fill="FFFFFF"/>
              <w:spacing w:lineRule="auto" w:line="240" w:beforeAutospacing="0" w:before="0" w:afterAutospacing="0" w:after="0"/>
              <w:textAlignment w:val="baseline"/>
              <w:rPr/>
            </w:pPr>
            <w:r>
              <w:rPr>
                <w:rFonts w:cs="Calibri" w:ascii="Calibri" w:hAnsi="Calibri"/>
                <w:b/>
                <w:bCs/>
                <w:sz w:val="22"/>
                <w:szCs w:val="22"/>
              </w:rPr>
              <w:t xml:space="preserve">PID OŠ A.3.1. </w:t>
            </w:r>
          </w:p>
          <w:p>
            <w:pPr>
              <w:pStyle w:val="T8"/>
              <w:shd w:val="clear" w:color="auto" w:fill="FFFFFF"/>
              <w:spacing w:lineRule="auto" w:line="240" w:beforeAutospacing="0" w:before="0" w:afterAutospacing="0" w:after="0"/>
              <w:textAlignment w:val="baseline"/>
              <w:rPr/>
            </w:pPr>
            <w:r>
              <w:rPr>
                <w:rFonts w:cs="Calibri" w:ascii="Calibri" w:hAnsi="Calibri"/>
                <w:bCs/>
                <w:sz w:val="22"/>
                <w:szCs w:val="22"/>
              </w:rPr>
              <w:t>Učenik zaključuje o organiziranosti prirode.</w:t>
            </w:r>
          </w:p>
        </w:tc>
        <w:tc>
          <w:tcPr>
            <w:tcW w:w="8501" w:type="dxa"/>
            <w:gridSpan w:val="4"/>
            <w:tcBorders/>
            <w:shd w:fill="auto" w:val="clear"/>
          </w:tcPr>
          <w:p>
            <w:pPr>
              <w:pStyle w:val="NormalWeb"/>
              <w:spacing w:lineRule="auto" w:line="240" w:beforeAutospacing="0" w:before="0" w:afterAutospacing="0" w:after="0"/>
              <w:rPr/>
            </w:pPr>
            <w:r>
              <w:rPr>
                <w:rFonts w:cs="Calibri" w:ascii="Calibri" w:hAnsi="Calibri"/>
                <w:sz w:val="22"/>
                <w:szCs w:val="22"/>
              </w:rPr>
              <w:t xml:space="preserve">Opisuje osnovna obilježja živih bića. Razvrstava biljke iz zavičaja u skupine prema odabranome kriteriju (zeljaste, drvenaste, vazdazelene i sl.). Prepoznaje obilježja životinja u svome zavičaju te ih razvrstava u skupine (npr. mesožderi, biljožderi ili svežderi i sl.). </w:t>
            </w:r>
          </w:p>
          <w:p>
            <w:pPr>
              <w:pStyle w:val="NormalWeb"/>
              <w:spacing w:lineRule="auto" w:line="240" w:beforeAutospacing="0" w:before="0" w:afterAutospacing="0" w:after="0"/>
              <w:rPr/>
            </w:pPr>
            <w:r>
              <w:rPr>
                <w:rFonts w:cs="Calibri" w:ascii="Calibri" w:hAnsi="Calibri"/>
                <w:sz w:val="22"/>
                <w:szCs w:val="22"/>
              </w:rPr>
              <w:t xml:space="preserve">Prepoznaje osnovne dijelove biljke i njihovu ulogu. Istražuje različita svojstva i stanja vode. </w:t>
            </w:r>
          </w:p>
          <w:p>
            <w:pPr>
              <w:pStyle w:val="NormalWeb"/>
              <w:spacing w:lineRule="auto" w:line="240" w:beforeAutospacing="0" w:before="0" w:afterAutospacing="0" w:after="0"/>
              <w:rPr/>
            </w:pPr>
            <w:r>
              <w:rPr>
                <w:rFonts w:cs="Calibri" w:ascii="Calibri" w:hAnsi="Calibri"/>
                <w:sz w:val="22"/>
                <w:szCs w:val="22"/>
              </w:rPr>
              <w:t xml:space="preserve">Uočava i razlikuje vremenske pojave (npr. snijeg, tuča, magla, mraz, inje, vjetar...). </w:t>
            </w:r>
          </w:p>
          <w:p>
            <w:pPr>
              <w:pStyle w:val="NormalWeb"/>
              <w:spacing w:lineRule="auto" w:line="240" w:beforeAutospacing="0" w:before="0" w:afterAutospacing="0" w:after="0"/>
              <w:rPr/>
            </w:pPr>
            <w:r>
              <w:rPr>
                <w:rFonts w:cs="Calibri" w:ascii="Calibri" w:hAnsi="Calibri"/>
                <w:sz w:val="22"/>
                <w:szCs w:val="22"/>
              </w:rPr>
              <w:t>Zaključuje da se tijelo sastoji od dijelova - organa i da dijelovi čine cjelinu, organizam o kojemu se treba brinuti.</w:t>
            </w:r>
          </w:p>
        </w:tc>
      </w:tr>
      <w:tr>
        <w:trPr/>
        <w:tc>
          <w:tcPr>
            <w:tcW w:w="5100" w:type="dxa"/>
            <w:vMerge w:val="restart"/>
            <w:tcBorders/>
            <w:shd w:color="auto" w:fill="F2F2F2" w:themeFill="background1" w:themeFillShade="f2" w:val="clear"/>
          </w:tcPr>
          <w:p>
            <w:pPr>
              <w:pStyle w:val="Normal"/>
              <w:spacing w:lineRule="auto" w:line="240" w:before="100" w:after="160"/>
              <w:ind w:right="-60" w:hanging="0"/>
              <w:rPr/>
            </w:pPr>
            <w:r>
              <w:rPr>
                <w:rFonts w:cs="Calibri" w:cstheme="minorHAnsi"/>
                <w:b/>
              </w:rPr>
              <w:t>SADRŽAJ</w:t>
            </w:r>
          </w:p>
        </w:tc>
        <w:tc>
          <w:tcPr>
            <w:tcW w:w="8501"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5100" w:type="dxa"/>
            <w:vMerge w:val="continue"/>
            <w:tcBorders/>
            <w:shd w:color="auto" w:fill="F2F2F2" w:themeFill="background1" w:themeFillShade="f2" w:val="clear"/>
          </w:tcPr>
          <w:p>
            <w:pPr>
              <w:pStyle w:val="Normal"/>
              <w:spacing w:lineRule="auto" w:line="240" w:before="0" w:after="0"/>
              <w:ind w:right="-60" w:hanging="0"/>
              <w:rPr>
                <w:rFonts w:cs="Calibri" w:cstheme="minorHAnsi"/>
                <w:b/>
                <w:b/>
              </w:rPr>
            </w:pPr>
            <w:r>
              <w:rPr>
                <w:rFonts w:cs="Calibri" w:cstheme="minorHAnsi"/>
                <w:b/>
              </w:rPr>
            </w:r>
          </w:p>
        </w:tc>
        <w:tc>
          <w:tcPr>
            <w:tcW w:w="2262"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12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01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102"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836" w:hRule="atLeast"/>
        </w:trPr>
        <w:tc>
          <w:tcPr>
            <w:tcW w:w="5100" w:type="dxa"/>
            <w:tcBorders/>
            <w:shd w:color="auto" w:fill="F2F2F2" w:themeFill="background1" w:themeFillShade="f2" w:val="clear"/>
          </w:tcPr>
          <w:p>
            <w:pPr>
              <w:pStyle w:val="Normal"/>
              <w:spacing w:lineRule="auto" w:line="240" w:before="0" w:after="0"/>
              <w:ind w:right="-60" w:hanging="0"/>
              <w:rPr/>
            </w:pPr>
            <w:r>
              <w:rPr/>
              <w:t xml:space="preserve">Promatrajući biljke, životinje i ljude, istražuje što im je zajedničko (dišu, rastu i razvijaju se, razmnožavaju se, hrane se) i po čemu se razlikuju. Istražuje biljne i životinjske organizme u okolišu specifične za to  područje. Promatrajući različite biljke, učenik prepoznaje njezine dijelove (korijen, stabljika, list, cvijet, plod) te ih uspoređuje i prikazuje. Poznaje jestive dijelove nekih biljaka te osnovne ljekovite biljke u svome okolišu. Izvođenjem pokusa spoznaje različita svojstva i promjene stanja vode (prozirnost, miris, boja, okus, taljenje leda, tekuće, plinovito i čvrsto stanje) i povezuje ih s korištenjem vode u živome svijetu i vremenskim prilikama. Koristi se termometrom i na razini opće informacije upotrebljava mjernu jedinicu. Mjeri i očitava temperaturu (zraka i vode). Uočava opasnosti od hodanja po zaleđenoj površini rijeke, jezera… Na prikazu ljudskoga tijela (crtež, model, aplikacija i sl.) uočava da organi čine cjelinu. </w:t>
            </w:r>
          </w:p>
        </w:tc>
        <w:tc>
          <w:tcPr>
            <w:tcW w:w="2262" w:type="dxa"/>
            <w:tcBorders/>
            <w:shd w:fill="auto" w:val="clear"/>
          </w:tcPr>
          <w:p>
            <w:pPr>
              <w:pStyle w:val="Normal"/>
              <w:spacing w:lineRule="auto" w:line="240" w:before="0" w:after="0"/>
              <w:rPr/>
            </w:pPr>
            <w:r>
              <w:rPr/>
              <w:t xml:space="preserve">Uz pomoć uspoređuje obilježja živih bića, svojstva i stanja tvari i vremenske pojave, razvrstava ih prema kriteriju, prikazuje i opisuje njihovu organiziranost. </w:t>
            </w:r>
          </w:p>
        </w:tc>
        <w:tc>
          <w:tcPr>
            <w:tcW w:w="2126" w:type="dxa"/>
            <w:tcBorders/>
            <w:shd w:fill="auto" w:val="clear"/>
          </w:tcPr>
          <w:p>
            <w:pPr>
              <w:pStyle w:val="Normal"/>
              <w:spacing w:lineRule="auto" w:line="240" w:before="0" w:after="0"/>
              <w:rPr/>
            </w:pPr>
            <w:r>
              <w:rPr/>
              <w:t>Uspoređuje obilježja živih bića, svojstva i stanja tvari i vremenske pojave, razvrstava ih prema kriteriju, prikazuje i opisuje njihovu organiziranost.</w:t>
            </w:r>
          </w:p>
        </w:tc>
        <w:tc>
          <w:tcPr>
            <w:tcW w:w="2011" w:type="dxa"/>
            <w:tcBorders/>
            <w:shd w:fill="auto" w:val="clear"/>
          </w:tcPr>
          <w:p>
            <w:pPr>
              <w:pStyle w:val="Normal"/>
              <w:spacing w:lineRule="auto" w:line="240" w:before="0" w:after="0"/>
              <w:rPr/>
            </w:pPr>
            <w:r>
              <w:rPr/>
              <w:t>Analizira obilježja živih bića, svojstva i stanja tvari i vremenske pojave, razvrstava ih prema kriteriju, prikazuje i objašnjava njihovu organiziranost.</w:t>
            </w:r>
          </w:p>
        </w:tc>
        <w:tc>
          <w:tcPr>
            <w:tcW w:w="2102" w:type="dxa"/>
            <w:tcBorders/>
            <w:shd w:fill="auto" w:val="clear"/>
          </w:tcPr>
          <w:p>
            <w:pPr>
              <w:pStyle w:val="Normal"/>
              <w:spacing w:lineRule="auto" w:line="240" w:before="0" w:after="0"/>
              <w:rPr/>
            </w:pPr>
            <w:r>
              <w:rPr/>
              <w:t>Zaključuje o obilježjima živih bića, svojstvima i stanjima tvari i vremenskim pojavama, razvrstava ih prema kriteriju, prikazuje i objašnjava njihovu organiziranost.</w:t>
            </w:r>
          </w:p>
        </w:tc>
      </w:tr>
      <w:tr>
        <w:trPr/>
        <w:tc>
          <w:tcPr>
            <w:tcW w:w="5100"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501" w:type="dxa"/>
            <w:gridSpan w:val="4"/>
            <w:tcBorders/>
            <w:shd w:fill="auto" w:val="clear"/>
          </w:tcPr>
          <w:p>
            <w:pPr>
              <w:pStyle w:val="Normal"/>
              <w:spacing w:lineRule="auto" w:line="240" w:before="0" w:after="0"/>
              <w:rPr/>
            </w:pPr>
            <w:r>
              <w:rPr/>
              <w:t xml:space="preserve">Učenik grafički prikazuje rezultate mjerenja termometrom, izrađuje prikaz razvrstanih biljnih i životinjskih organizama iz svoga zavičaja (crtežom, Vennovim dijagramom, digitalno, fotografijama i sl.). </w:t>
            </w:r>
          </w:p>
          <w:p>
            <w:pPr>
              <w:pStyle w:val="Normal"/>
              <w:spacing w:lineRule="auto" w:line="240" w:before="0" w:after="0"/>
              <w:rPr/>
            </w:pPr>
            <w:r>
              <w:rPr/>
              <w:t>Prema osobnome interesu istražuje ulogu organa i način brige za ljudski organizam.</w:t>
            </w:r>
          </w:p>
        </w:tc>
      </w:tr>
    </w:tbl>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5123"/>
        <w:gridCol w:w="2239"/>
        <w:gridCol w:w="2126"/>
        <w:gridCol w:w="2011"/>
        <w:gridCol w:w="2102"/>
      </w:tblGrid>
      <w:tr>
        <w:trPr>
          <w:trHeight w:val="498" w:hRule="atLeast"/>
        </w:trPr>
        <w:tc>
          <w:tcPr>
            <w:tcW w:w="5123" w:type="dxa"/>
            <w:tcBorders/>
            <w:shd w:fill="auto" w:val="clear"/>
          </w:tcPr>
          <w:p>
            <w:pPr>
              <w:pStyle w:val="Normal"/>
              <w:spacing w:lineRule="auto" w:line="240" w:before="0" w:after="0"/>
              <w:rPr/>
            </w:pPr>
            <w:r>
              <w:rPr>
                <w:rFonts w:eastAsia="Times New Roman" w:cs="Calibri"/>
                <w:b/>
                <w:bCs/>
                <w:lang w:eastAsia="hr-HR"/>
              </w:rPr>
              <w:t xml:space="preserve">PID OŠ A.3.2. </w:t>
            </w:r>
          </w:p>
          <w:p>
            <w:pPr>
              <w:pStyle w:val="Normal"/>
              <w:spacing w:lineRule="auto" w:line="240" w:before="0" w:after="0"/>
              <w:rPr/>
            </w:pPr>
            <w:r>
              <w:rPr>
                <w:rFonts w:eastAsia="Times New Roman" w:cs="Calibri"/>
                <w:bCs/>
                <w:lang w:eastAsia="hr-HR"/>
              </w:rPr>
              <w:t>Učenik prikazuje vremenski slijed događaja i procjenjuje njihovu važnost.</w:t>
            </w:r>
          </w:p>
        </w:tc>
        <w:tc>
          <w:tcPr>
            <w:tcW w:w="8478" w:type="dxa"/>
            <w:gridSpan w:val="4"/>
            <w:tcBorders/>
            <w:shd w:fill="auto" w:val="clear"/>
          </w:tcPr>
          <w:p>
            <w:pPr>
              <w:pStyle w:val="Normal"/>
              <w:spacing w:lineRule="auto" w:line="240" w:before="0" w:after="0"/>
              <w:rPr/>
            </w:pPr>
            <w:r>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r>
      <w:tr>
        <w:trPr/>
        <w:tc>
          <w:tcPr>
            <w:tcW w:w="5123"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47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5123"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23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12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01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102"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5123" w:type="dxa"/>
            <w:tcBorders/>
            <w:shd w:color="auto" w:fill="F2F2F2" w:themeFill="background1" w:themeFillShade="f2" w:val="clear"/>
          </w:tcPr>
          <w:p>
            <w:pPr>
              <w:pStyle w:val="Normal"/>
              <w:spacing w:lineRule="auto" w:line="240" w:before="0" w:after="0"/>
              <w:ind w:right="-72" w:hanging="0"/>
              <w:rPr/>
            </w:pPr>
            <w:r>
              <w:rPr/>
              <w:t xml:space="preserve">Učenik prepoznaje spomenike svoga zavičaja te istražuje njihovu povijest (izvanučionička nastava). Učenik istražuje i opisuje te na vremenskoj crti ili lenti vremena smješta značajne događaje iz povijesti vlastitoga života, obitelji i svoga zavičaja. </w:t>
            </w:r>
          </w:p>
          <w:p>
            <w:pPr>
              <w:pStyle w:val="Normal"/>
              <w:spacing w:lineRule="auto" w:line="240" w:before="0" w:after="0"/>
              <w:ind w:right="-72" w:hanging="0"/>
              <w:rPr/>
            </w:pPr>
            <w:r>
              <w:rPr/>
              <w:t xml:space="preserve">Napomena: Učenik treba razumjeti da svako stoljeće ima početak i kraj. Nije potrebno inzistirati i vrednovati godinu početka i kraja stoljeća ili tisućljeća već je važno da učenik istražuje slijed značajnih događaja svoga zavičaja, pridružuje ih vremenskoj crti ili lenti vremena, otkriva što se promijenilo danas u odnosu na prošlost i kakva bi mogla biti budućnost. </w:t>
            </w:r>
          </w:p>
          <w:p>
            <w:pPr>
              <w:pStyle w:val="Normal"/>
              <w:spacing w:lineRule="auto" w:line="240" w:before="0" w:after="0"/>
              <w:ind w:right="-72" w:hanging="0"/>
              <w:rPr/>
            </w:pPr>
            <w:r>
              <w:rPr/>
              <w:t xml:space="preserve">Istražuje svoje pretke te izrađuje obiteljsko stablo. Uspoređuje način života ljudi u prošlosti i sadašnjosti promatranjem fotografija, gledanjem dokumentarnih filmova, posjetom dvorcu, muzeju i sl. Predviđa događaje koji će se dogoditi. </w:t>
            </w:r>
          </w:p>
          <w:p>
            <w:pPr>
              <w:pStyle w:val="Normal"/>
              <w:spacing w:lineRule="auto" w:line="240" w:before="0" w:after="0"/>
              <w:ind w:right="-72" w:hanging="0"/>
              <w:rPr/>
            </w:pPr>
            <w:r>
              <w:rPr/>
              <w:t>Na temelju rasporeda obveza i aktivnosti učenik organizira svoje slobodno vrijeme.</w:t>
            </w:r>
          </w:p>
        </w:tc>
        <w:tc>
          <w:tcPr>
            <w:tcW w:w="2239" w:type="dxa"/>
            <w:tcBorders/>
            <w:shd w:fill="auto" w:val="clear"/>
          </w:tcPr>
          <w:p>
            <w:pPr>
              <w:pStyle w:val="Normal"/>
              <w:spacing w:lineRule="auto" w:line="240" w:before="0" w:after="0"/>
              <w:rPr/>
            </w:pPr>
            <w:r>
              <w:rPr/>
              <w:t xml:space="preserve">Uz pomoć prikazuje vremenski slijed događaja u zavičaju u desetljeću, stoljeću i tisućljeću. </w:t>
            </w:r>
          </w:p>
        </w:tc>
        <w:tc>
          <w:tcPr>
            <w:tcW w:w="2126" w:type="dxa"/>
            <w:tcBorders/>
            <w:shd w:fill="auto" w:val="clear"/>
          </w:tcPr>
          <w:p>
            <w:pPr>
              <w:pStyle w:val="Normal"/>
              <w:spacing w:lineRule="auto" w:line="240" w:before="0" w:after="0"/>
              <w:rPr/>
            </w:pPr>
            <w:r>
              <w:rPr/>
              <w:t>Uz pomoć prikazuje vremenski slijed događaja u zavičaju u desetljeću, stoljeću i tisućljeću i opisuje njihovu važnost.</w:t>
            </w:r>
          </w:p>
        </w:tc>
        <w:tc>
          <w:tcPr>
            <w:tcW w:w="2011" w:type="dxa"/>
            <w:tcBorders/>
            <w:shd w:fill="auto" w:val="clear"/>
          </w:tcPr>
          <w:p>
            <w:pPr>
              <w:pStyle w:val="Normal"/>
              <w:spacing w:lineRule="auto" w:line="240" w:before="0" w:after="0"/>
              <w:rPr/>
            </w:pPr>
            <w:r>
              <w:rPr/>
              <w:t>Prikazuje vremenski slijed događaja u zavičaju u desetljeću, stoljeću i tisućljeću i opisuje njihovu važnost.</w:t>
            </w:r>
          </w:p>
        </w:tc>
        <w:tc>
          <w:tcPr>
            <w:tcW w:w="2102" w:type="dxa"/>
            <w:tcBorders/>
            <w:shd w:fill="auto" w:val="clear"/>
          </w:tcPr>
          <w:p>
            <w:pPr>
              <w:pStyle w:val="Normal"/>
              <w:spacing w:lineRule="auto" w:line="240" w:before="0" w:after="0"/>
              <w:rPr/>
            </w:pPr>
            <w:r>
              <w:rPr/>
              <w:t>Prikazuje vremenski slijed događaja u zavičaju u desetljeću, stoljeću i tisućljeću i procjenjuje njihovu važnost.</w:t>
            </w:r>
          </w:p>
        </w:tc>
      </w:tr>
      <w:tr>
        <w:trPr/>
        <w:tc>
          <w:tcPr>
            <w:tcW w:w="5123"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8478" w:type="dxa"/>
            <w:gridSpan w:val="4"/>
            <w:tcBorders/>
            <w:shd w:fill="auto" w:val="clear"/>
          </w:tcPr>
          <w:p>
            <w:pPr>
              <w:pStyle w:val="Normal"/>
              <w:spacing w:lineRule="auto" w:line="240" w:before="0" w:after="0"/>
              <w:rPr/>
            </w:pPr>
            <w:r>
              <w:rPr/>
              <w:t>Učenik se može koristiti različitim računalnim igrama i programima za prikazivanje vremenskoga slijeda događaja.</w:t>
            </w:r>
          </w:p>
        </w:tc>
      </w:tr>
    </w:tbl>
    <w:p>
      <w:pPr>
        <w:pStyle w:val="Normal"/>
        <w:spacing w:lineRule="auto" w:line="240" w:before="0" w:after="0"/>
        <w:rPr/>
      </w:pPr>
      <w:r>
        <w:rPr/>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5101"/>
        <w:gridCol w:w="2261"/>
        <w:gridCol w:w="2126"/>
        <w:gridCol w:w="2004"/>
        <w:gridCol w:w="2109"/>
      </w:tblGrid>
      <w:tr>
        <w:trPr>
          <w:trHeight w:val="498" w:hRule="atLeast"/>
        </w:trPr>
        <w:tc>
          <w:tcPr>
            <w:tcW w:w="5101" w:type="dxa"/>
            <w:tcBorders/>
            <w:shd w:fill="auto" w:val="clear"/>
          </w:tcPr>
          <w:p>
            <w:pPr>
              <w:pStyle w:val="Normal"/>
              <w:spacing w:lineRule="auto" w:line="240" w:before="0" w:after="0"/>
              <w:rPr/>
            </w:pPr>
            <w:r>
              <w:rPr>
                <w:rFonts w:eastAsia="Times New Roman" w:cs="Calibri"/>
                <w:b/>
                <w:bCs/>
                <w:lang w:eastAsia="hr-HR"/>
              </w:rPr>
              <w:t xml:space="preserve">PID OŠ A.3.3. </w:t>
            </w:r>
          </w:p>
          <w:p>
            <w:pPr>
              <w:pStyle w:val="Normal"/>
              <w:spacing w:lineRule="auto" w:line="240" w:before="0" w:after="0"/>
              <w:rPr/>
            </w:pPr>
            <w:r>
              <w:rPr>
                <w:rFonts w:eastAsia="Times New Roman" w:cs="Calibri"/>
                <w:bCs/>
                <w:lang w:eastAsia="hr-HR"/>
              </w:rPr>
              <w:t>Učenik zaključuje o organiziranosti lokalne zajednice, uspoređuje prikaze različitih prostora.</w:t>
            </w:r>
          </w:p>
        </w:tc>
        <w:tc>
          <w:tcPr>
            <w:tcW w:w="8500" w:type="dxa"/>
            <w:gridSpan w:val="4"/>
            <w:tcBorders/>
            <w:shd w:fill="auto" w:val="clear"/>
          </w:tcPr>
          <w:p>
            <w:pPr>
              <w:pStyle w:val="Normal"/>
              <w:spacing w:lineRule="auto" w:line="240" w:before="0" w:after="0"/>
              <w:rPr/>
            </w:pPr>
            <w:r>
              <w:rPr/>
              <w:t xml:space="preserve">Opisuje organiziranost lokalne zajednice u svome zavičaju (gradonačelnik, načelnik i sl.) </w:t>
            </w:r>
          </w:p>
          <w:p>
            <w:pPr>
              <w:pStyle w:val="Normal"/>
              <w:spacing w:lineRule="auto" w:line="240" w:before="0" w:after="0"/>
              <w:rPr/>
            </w:pPr>
            <w:r>
              <w:rPr/>
              <w:t xml:space="preserve">Imenuje strane svijeta. </w:t>
            </w:r>
          </w:p>
          <w:p>
            <w:pPr>
              <w:pStyle w:val="Normal"/>
              <w:spacing w:lineRule="auto" w:line="240" w:before="0" w:after="0"/>
              <w:rPr/>
            </w:pPr>
            <w:r>
              <w:rPr/>
              <w:t xml:space="preserve">Primjenjuje pravila organizacije i označavanja prostora u izradi ili korištenju plana mjesta, čitanju geografske karte (tumač znakova, prikaz simbolima na planu mjesta i geografskoj karti, piktogrami i sl.). </w:t>
            </w:r>
          </w:p>
          <w:p>
            <w:pPr>
              <w:pStyle w:val="Normal"/>
              <w:spacing w:lineRule="auto" w:line="240" w:before="0" w:after="0"/>
              <w:rPr/>
            </w:pPr>
            <w:r>
              <w:rPr/>
              <w:t>Opisuje izgled zavičaja te ga uspoređuje s umanjenim prikazom. Opisuje prometnu povezanost zavičaja.</w:t>
            </w:r>
          </w:p>
        </w:tc>
      </w:tr>
      <w:tr>
        <w:trPr/>
        <w:tc>
          <w:tcPr>
            <w:tcW w:w="5101"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500"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5101"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261"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12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00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109"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5101" w:type="dxa"/>
            <w:tcBorders/>
            <w:shd w:color="auto" w:fill="F2F2F2" w:themeFill="background1" w:themeFillShade="f2" w:val="clear"/>
          </w:tcPr>
          <w:p>
            <w:pPr>
              <w:pStyle w:val="Normal"/>
              <w:spacing w:lineRule="auto" w:line="240" w:before="0" w:after="0"/>
              <w:rPr/>
            </w:pPr>
            <w:r>
              <w:rPr/>
              <w:t>Upoznaje dogovorena pravila i simbole na planu mjesta i geografskoj karti. Koristi se planom mjesta i geografskim kartama tijekom izvanučioničke nastave. Razlikuje vrste prometnica u zavičaju i prometnu povezanost zavičaja (kopneni, zračni i vodeni promet). Učenik u neposrednome okružju ili čitajući geografsku kartu prepoznaje i razlikuje reljefne oblike: nizine, uzvisine, vode, otok, poluotok, obalu i dr. te pokazuje ih na karti. Učenik može upotrebljavati pojam reljef, ali nije potrebno provjeravanje definicije pojma reljef.</w:t>
            </w:r>
          </w:p>
        </w:tc>
        <w:tc>
          <w:tcPr>
            <w:tcW w:w="2261" w:type="dxa"/>
            <w:tcBorders/>
            <w:shd w:fill="auto" w:val="clear"/>
          </w:tcPr>
          <w:p>
            <w:pPr>
              <w:pStyle w:val="Normal"/>
              <w:spacing w:lineRule="auto" w:line="240" w:before="0" w:after="0"/>
              <w:rPr/>
            </w:pPr>
            <w:r>
              <w:rPr/>
              <w:t xml:space="preserve">Uz pomoć opisuje organiziranost lokalne zajednice te prepoznaje pravila prikaza organiziranosti prostora na planu mjesta i geografskoj karti. </w:t>
            </w:r>
          </w:p>
        </w:tc>
        <w:tc>
          <w:tcPr>
            <w:tcW w:w="2126" w:type="dxa"/>
            <w:tcBorders/>
            <w:shd w:fill="auto" w:val="clear"/>
          </w:tcPr>
          <w:p>
            <w:pPr>
              <w:pStyle w:val="Normal"/>
              <w:spacing w:lineRule="auto" w:line="240" w:before="0" w:after="0"/>
              <w:rPr/>
            </w:pPr>
            <w:r>
              <w:rPr/>
              <w:t>Opisuje organiziranost lokalne zajednice i pravila prikaza organiziranosti prostora na planu mjesta i geografskoj karti.</w:t>
            </w:r>
          </w:p>
        </w:tc>
        <w:tc>
          <w:tcPr>
            <w:tcW w:w="2004" w:type="dxa"/>
            <w:tcBorders/>
            <w:shd w:fill="auto" w:val="clear"/>
          </w:tcPr>
          <w:p>
            <w:pPr>
              <w:pStyle w:val="Normal"/>
              <w:spacing w:lineRule="auto" w:line="240" w:before="0" w:after="0"/>
              <w:rPr/>
            </w:pPr>
            <w:r>
              <w:rPr/>
              <w:t>Navodi primjere organiziranosti lokalne zajednice te objašnjava i pokazuje pravila prikaza organiziranosti prostora na planu mjesta i geografskoj karti.</w:t>
            </w:r>
          </w:p>
        </w:tc>
        <w:tc>
          <w:tcPr>
            <w:tcW w:w="2109" w:type="dxa"/>
            <w:tcBorders/>
            <w:shd w:fill="auto" w:val="clear"/>
          </w:tcPr>
          <w:p>
            <w:pPr>
              <w:pStyle w:val="Normal"/>
              <w:spacing w:lineRule="auto" w:line="240" w:before="0" w:after="0"/>
              <w:rPr/>
            </w:pPr>
            <w:r>
              <w:rPr/>
              <w:t>Zaključuje o organiziranosti lokalne zajednice, uspoređuje prikaze prostora na planu mjesta i geografskoj karti.</w:t>
            </w:r>
          </w:p>
        </w:tc>
      </w:tr>
      <w:tr>
        <w:trPr/>
        <w:tc>
          <w:tcPr>
            <w:tcW w:w="5101"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500" w:type="dxa"/>
            <w:gridSpan w:val="4"/>
            <w:tcBorders/>
            <w:shd w:fill="auto" w:val="clear"/>
          </w:tcPr>
          <w:p>
            <w:pPr>
              <w:pStyle w:val="Normal"/>
              <w:spacing w:lineRule="auto" w:line="240" w:before="0" w:after="0"/>
              <w:rPr/>
            </w:pPr>
            <w:r>
              <w:rPr/>
              <w:t xml:space="preserve">Preporučuje se posjet i razgovor s gradonačelnikom ili načelnikom kako bi upoznali organizaciju lokalne zajednice (Napomena: Nije nužno upoznavati cijelu županiju). </w:t>
            </w:r>
          </w:p>
          <w:p>
            <w:pPr>
              <w:pStyle w:val="Normal"/>
              <w:spacing w:lineRule="auto" w:line="240" w:before="0" w:after="0"/>
              <w:rPr/>
            </w:pPr>
            <w:r>
              <w:rPr/>
              <w:t xml:space="preserve">Istražuje podrijetlo naziva strana svijeta. </w:t>
            </w:r>
          </w:p>
          <w:p>
            <w:pPr>
              <w:pStyle w:val="Normal"/>
              <w:spacing w:lineRule="auto" w:line="240" w:before="0" w:after="0"/>
              <w:rPr/>
            </w:pPr>
            <w:r>
              <w:rPr/>
              <w:t xml:space="preserve">Izrađuje kompas (magnetizirana igla na površini vode) i rabi ga za snalaženje u prostoru. </w:t>
            </w:r>
          </w:p>
          <w:p>
            <w:pPr>
              <w:pStyle w:val="Normal"/>
              <w:spacing w:lineRule="auto" w:line="240" w:before="0" w:after="0"/>
              <w:rPr/>
            </w:pPr>
            <w:r>
              <w:rPr/>
              <w:t xml:space="preserve">Upoznaje i uz učiteljevu prisutnost koristi se različitim aplikacijama na različitim uređajima. </w:t>
            </w:r>
          </w:p>
          <w:p>
            <w:pPr>
              <w:pStyle w:val="Normal"/>
              <w:spacing w:lineRule="auto" w:line="240" w:before="0" w:after="0"/>
              <w:rPr/>
            </w:pPr>
            <w:r>
              <w:rPr/>
              <w:t>Koristi se IKT-om za komunikaciju s poznatim/važnim osobama.</w:t>
            </w:r>
          </w:p>
        </w:tc>
      </w:tr>
    </w:tbl>
    <w:p>
      <w:pPr>
        <w:pStyle w:val="Normal"/>
        <w:spacing w:lineRule="auto" w:line="240" w:before="0" w:after="0"/>
        <w:rPr/>
      </w:pPr>
      <w:r>
        <w:rPr/>
        <w:t xml:space="preserve"> </w:t>
      </w:r>
    </w:p>
    <w:p>
      <w:pPr>
        <w:pStyle w:val="Normal"/>
        <w:rPr/>
      </w:pPr>
      <w:r>
        <w:rPr/>
      </w:r>
      <w:r>
        <w:br w:type="page"/>
      </w:r>
    </w:p>
    <w:p>
      <w:pPr>
        <w:pStyle w:val="Normal"/>
        <w:spacing w:lineRule="auto" w:line="240" w:before="0" w:after="0"/>
        <w:rPr/>
      </w:pPr>
      <w:r>
        <w:rPr>
          <w:b/>
          <w:sz w:val="24"/>
          <w:szCs w:val="24"/>
        </w:rPr>
        <w:t>B. PROMJENE I ODNOSI</w:t>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23"/>
        <w:gridCol w:w="2742"/>
        <w:gridCol w:w="2023"/>
        <w:gridCol w:w="1932"/>
        <w:gridCol w:w="2181"/>
      </w:tblGrid>
      <w:tr>
        <w:trPr>
          <w:trHeight w:val="498" w:hRule="atLeast"/>
        </w:trPr>
        <w:tc>
          <w:tcPr>
            <w:tcW w:w="4723" w:type="dxa"/>
            <w:tcBorders/>
            <w:shd w:fill="auto" w:val="clear"/>
          </w:tcPr>
          <w:p>
            <w:pPr>
              <w:pStyle w:val="Normal"/>
              <w:spacing w:lineRule="auto" w:line="240" w:before="0" w:after="0"/>
              <w:rPr/>
            </w:pPr>
            <w:r>
              <w:rPr>
                <w:rFonts w:eastAsia="Times New Roman" w:cs="Calibri"/>
                <w:b/>
                <w:bCs/>
                <w:lang w:eastAsia="hr-HR"/>
              </w:rPr>
              <w:t xml:space="preserve">PID OŠ B.3.1. </w:t>
            </w:r>
          </w:p>
          <w:p>
            <w:pPr>
              <w:pStyle w:val="Normal"/>
              <w:spacing w:lineRule="auto" w:line="240" w:before="0" w:after="0"/>
              <w:rPr/>
            </w:pPr>
            <w:r>
              <w:rPr>
                <w:rFonts w:eastAsia="Times New Roman" w:cs="Calibri"/>
                <w:bCs/>
                <w:lang w:eastAsia="hr-HR"/>
              </w:rPr>
              <w:t>Učenik raspravlja o važnosti odgovornoga odnosa prema sebi, drugima i prirodi.</w:t>
            </w:r>
          </w:p>
        </w:tc>
        <w:tc>
          <w:tcPr>
            <w:tcW w:w="8878" w:type="dxa"/>
            <w:gridSpan w:val="4"/>
            <w:tcBorders/>
            <w:shd w:fill="auto" w:val="clear"/>
          </w:tcPr>
          <w:p>
            <w:pPr>
              <w:pStyle w:val="Normal"/>
              <w:spacing w:lineRule="auto" w:line="240" w:before="0" w:after="0"/>
              <w:rPr/>
            </w:pPr>
            <w:r>
              <w:rPr/>
              <w:t xml:space="preserve">Odgovorno se ponaša prema sebi, drugima, svome zdravlju i zdravlju drugih osoba. </w:t>
            </w:r>
          </w:p>
          <w:p>
            <w:pPr>
              <w:pStyle w:val="Normal"/>
              <w:spacing w:lineRule="auto" w:line="240" w:before="0" w:after="0"/>
              <w:rPr/>
            </w:pPr>
            <w:r>
              <w:rPr/>
              <w:t xml:space="preserve">Prepoznaje važnost okružja za očuvanje tjelesnoga, ali i mentalnog zdravlja (obitelj, prijatelji). Odgovorno se ponaša prema biljkama i životinjama u zavičaja i širemu prostoru. </w:t>
            </w:r>
          </w:p>
          <w:p>
            <w:pPr>
              <w:pStyle w:val="Normal"/>
              <w:spacing w:lineRule="auto" w:line="240" w:before="0" w:after="0"/>
              <w:rPr/>
            </w:pPr>
            <w:r>
              <w:rPr/>
              <w:t xml:space="preserve">Procjenjuje utjecaj čovjeka na biljke i životinje u zavičaju. </w:t>
            </w:r>
          </w:p>
          <w:p>
            <w:pPr>
              <w:pStyle w:val="Normal"/>
              <w:spacing w:lineRule="auto" w:line="240" w:before="0" w:after="0"/>
              <w:rPr/>
            </w:pPr>
            <w:r>
              <w:rPr/>
              <w:t xml:space="preserve">Opisuje djelovanje onečišćenja na zdravlje čovjeka. </w:t>
            </w:r>
          </w:p>
          <w:p>
            <w:pPr>
              <w:pStyle w:val="Normal"/>
              <w:spacing w:lineRule="auto" w:line="240" w:before="0" w:after="0"/>
              <w:rPr/>
            </w:pPr>
            <w:r>
              <w:rPr/>
              <w:t>Opisuje utjecaj tehnologije na zdravlje i okoliš.</w:t>
            </w:r>
          </w:p>
        </w:tc>
      </w:tr>
      <w:tr>
        <w:trPr/>
        <w:tc>
          <w:tcPr>
            <w:tcW w:w="4723"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87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23"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742"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023"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1932"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181"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4723" w:type="dxa"/>
            <w:tcBorders/>
            <w:shd w:color="auto" w:fill="F2F2F2" w:themeFill="background1" w:themeFillShade="f2" w:val="clear"/>
          </w:tcPr>
          <w:p>
            <w:pPr>
              <w:pStyle w:val="Normal"/>
              <w:spacing w:lineRule="auto" w:line="240" w:before="0" w:after="0"/>
              <w:ind w:right="-121" w:hanging="0"/>
              <w:rPr/>
            </w:pPr>
            <w:r>
              <w:rPr/>
              <w:t xml:space="preserve">Odgovornost prema zdravlju: osobni rast i razvoj - pravilna prehrana, tjelesne aktivnosti, prevencija nasilja, opasne i otrovne tvari u učenikovoj kući, npr. lijekovi, sredstva za čišćenje. Odgovornost prema okolišu: briga za okoliš - postupci i aktivnosti koji pridonose održivosti: ponovno upotrebljava, razvrstava otpad, reciklira papir, uočava važnost vode i očuvanje vode. Zaštita (očuvanje) prirode kao jedna od aktivnosti kojima čovjek nastoji očuvati biljke, životinje, prirodni prostor i sl. </w:t>
            </w:r>
          </w:p>
        </w:tc>
        <w:tc>
          <w:tcPr>
            <w:tcW w:w="2742" w:type="dxa"/>
            <w:tcBorders/>
            <w:shd w:fill="auto" w:val="clear"/>
          </w:tcPr>
          <w:p>
            <w:pPr>
              <w:pStyle w:val="Normal"/>
              <w:spacing w:lineRule="auto" w:line="240" w:before="0" w:after="0"/>
              <w:rPr/>
            </w:pPr>
            <w:r>
              <w:rPr/>
              <w:t xml:space="preserve">Opisuje svojim riječima i daje primjere odgovornoga odnosa prema sebi, drugima i prirodi. </w:t>
            </w:r>
          </w:p>
        </w:tc>
        <w:tc>
          <w:tcPr>
            <w:tcW w:w="2023" w:type="dxa"/>
            <w:tcBorders/>
            <w:shd w:fill="auto" w:val="clear"/>
          </w:tcPr>
          <w:p>
            <w:pPr>
              <w:pStyle w:val="Normal"/>
              <w:spacing w:lineRule="auto" w:line="240" w:before="0" w:after="0"/>
              <w:rPr/>
            </w:pPr>
            <w:r>
              <w:rPr/>
              <w:t>Opisuje svojim riječima i daje primjere odgovornoga odnosa prema sebi, drugima i prirodi te navodi posljedice neodgovornoga odnosa.</w:t>
            </w:r>
          </w:p>
        </w:tc>
        <w:tc>
          <w:tcPr>
            <w:tcW w:w="1932" w:type="dxa"/>
            <w:tcBorders/>
            <w:shd w:fill="auto" w:val="clear"/>
          </w:tcPr>
          <w:p>
            <w:pPr>
              <w:pStyle w:val="Normal"/>
              <w:spacing w:lineRule="auto" w:line="240" w:before="0" w:after="0"/>
              <w:rPr/>
            </w:pPr>
            <w:r>
              <w:rPr/>
              <w:t>Objašnjava svojim riječima i daje primjere odgovornoga odnosa prema sebi, drugima i prirodi te navodi posljedice neodgovornoga odnosa.</w:t>
            </w:r>
          </w:p>
        </w:tc>
        <w:tc>
          <w:tcPr>
            <w:tcW w:w="2181" w:type="dxa"/>
            <w:tcBorders/>
            <w:shd w:fill="auto" w:val="clear"/>
          </w:tcPr>
          <w:p>
            <w:pPr>
              <w:pStyle w:val="Normal"/>
              <w:spacing w:lineRule="auto" w:line="240" w:before="0" w:after="0"/>
              <w:rPr/>
            </w:pPr>
            <w:r>
              <w:rPr/>
              <w:t>Raspravlja o važnosti odgovornoga odnosa prema sebi, drugima i prirodi.</w:t>
            </w:r>
          </w:p>
        </w:tc>
      </w:tr>
      <w:tr>
        <w:trPr/>
        <w:tc>
          <w:tcPr>
            <w:tcW w:w="4723"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878" w:type="dxa"/>
            <w:gridSpan w:val="4"/>
            <w:tcBorders/>
            <w:shd w:fill="auto" w:val="clear"/>
          </w:tcPr>
          <w:p>
            <w:pPr>
              <w:pStyle w:val="Normal"/>
              <w:spacing w:lineRule="auto" w:line="240" w:before="0" w:after="0"/>
              <w:rPr/>
            </w:pPr>
            <w:r>
              <w:rPr/>
              <w:t>Preporučuje se izrada pročišćivača za vode, ekoloških sredstava za čišćenje i sl. Istražiti proizvode od ljekovitoga bilja iz zavičaja (npr. čajevi, kreme, soli za kupanje i sl. od kamilice, nevena, sljeza, bazge, lipe, mente, kadulje, lavande, ružmarina i dr.) i upozoriti na postojanje otrovnih biljnih vrsta. Povezati s uzgojem biljaka u školskome vrtu.</w:t>
            </w:r>
          </w:p>
        </w:tc>
      </w:tr>
    </w:tbl>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01"/>
        <w:gridCol w:w="2049"/>
        <w:gridCol w:w="2234"/>
        <w:gridCol w:w="2371"/>
        <w:gridCol w:w="2246"/>
      </w:tblGrid>
      <w:tr>
        <w:trPr>
          <w:trHeight w:val="498" w:hRule="atLeast"/>
        </w:trPr>
        <w:tc>
          <w:tcPr>
            <w:tcW w:w="4701" w:type="dxa"/>
            <w:tcBorders/>
            <w:shd w:fill="auto" w:val="clear"/>
          </w:tcPr>
          <w:p>
            <w:pPr>
              <w:pStyle w:val="Normal"/>
              <w:spacing w:lineRule="auto" w:line="240" w:before="0" w:after="0"/>
              <w:rPr/>
            </w:pPr>
            <w:r>
              <w:rPr>
                <w:rFonts w:eastAsia="Times New Roman" w:cs="Calibri"/>
                <w:b/>
                <w:bCs/>
                <w:lang w:eastAsia="hr-HR"/>
              </w:rPr>
              <w:t xml:space="preserve">PID OŠ B.3.2. </w:t>
            </w:r>
          </w:p>
          <w:p>
            <w:pPr>
              <w:pStyle w:val="Normal"/>
              <w:spacing w:lineRule="auto" w:line="240" w:before="0" w:after="0"/>
              <w:rPr/>
            </w:pPr>
            <w:r>
              <w:rPr>
                <w:rFonts w:eastAsia="Times New Roman" w:cs="Calibri"/>
                <w:bCs/>
                <w:lang w:eastAsia="hr-HR"/>
              </w:rPr>
              <w:t>Učenik zaključuje o promjenama i odnosima u prirodi te međusobnoj ovisnosti živih bića i prostora na primjerima iz svoga okoliša.</w:t>
            </w:r>
          </w:p>
        </w:tc>
        <w:tc>
          <w:tcPr>
            <w:tcW w:w="8900" w:type="dxa"/>
            <w:gridSpan w:val="4"/>
            <w:tcBorders/>
            <w:shd w:fill="auto" w:val="clear"/>
          </w:tcPr>
          <w:p>
            <w:pPr>
              <w:pStyle w:val="Normal"/>
              <w:spacing w:lineRule="auto" w:line="240" w:before="0" w:after="0"/>
              <w:rPr/>
            </w:pPr>
            <w:r>
              <w:rPr/>
              <w:t xml:space="preserve">Prepoznaje važnost biljaka i životinja za život ljudi i daje vlastite primjere. </w:t>
            </w:r>
          </w:p>
          <w:p>
            <w:pPr>
              <w:pStyle w:val="Normal"/>
              <w:spacing w:lineRule="auto" w:line="240" w:before="0" w:after="0"/>
              <w:rPr/>
            </w:pPr>
            <w:r>
              <w:rPr/>
              <w:t xml:space="preserve">Objašnjava međuovisnost biljnoga i životinjskoga svijeta i čovjeka. </w:t>
            </w:r>
          </w:p>
          <w:p>
            <w:pPr>
              <w:pStyle w:val="Normal"/>
              <w:spacing w:lineRule="auto" w:line="240" w:before="0" w:after="0"/>
              <w:rPr/>
            </w:pPr>
            <w:r>
              <w:rPr/>
              <w:t xml:space="preserve">Objašnjava povezanost staništa i uvjeta u okolišu s promjenama u biljnome i životinjskome svijetu u zavičaju. </w:t>
            </w:r>
          </w:p>
          <w:p>
            <w:pPr>
              <w:pStyle w:val="Normal"/>
              <w:spacing w:lineRule="auto" w:line="240" w:before="0" w:after="0"/>
              <w:rPr/>
            </w:pPr>
            <w:r>
              <w:rPr/>
              <w:t>Zaključuje o uzrocima i posljedicama u procesima u prirodi npr. truljenja, sušenja, gorenja, otapanja, miješanja i sl.</w:t>
            </w:r>
          </w:p>
        </w:tc>
      </w:tr>
      <w:tr>
        <w:trPr/>
        <w:tc>
          <w:tcPr>
            <w:tcW w:w="4701"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900"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01"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4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34"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371"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46"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4701" w:type="dxa"/>
            <w:tcBorders/>
            <w:shd w:color="auto" w:fill="F2F2F2" w:themeFill="background1" w:themeFillShade="f2" w:val="clear"/>
          </w:tcPr>
          <w:p>
            <w:pPr>
              <w:pStyle w:val="Normal"/>
              <w:spacing w:lineRule="auto" w:line="240" w:before="0" w:after="0"/>
              <w:ind w:right="-78" w:hanging="0"/>
              <w:rPr/>
            </w:pPr>
            <w:r>
              <w:rPr/>
              <w:t>Promatra, bilježi i zaključuje o promjenama i odnosima u prirodi (izvanučionička nastava). Prepoznaje najpoznatije biljke i životinje u vodama zavičaja te istražuje međuovisnost živih bića i voda kao staništa u zavičaju. Uspoređuje odnose i međuovisnosti živih bića (prehrambene odnose/hranidbeni lanac, suživot raka i moruzgve, oprašivanje i sl.).</w:t>
            </w:r>
          </w:p>
        </w:tc>
        <w:tc>
          <w:tcPr>
            <w:tcW w:w="2049" w:type="dxa"/>
            <w:tcBorders/>
            <w:shd w:fill="auto" w:val="clear"/>
          </w:tcPr>
          <w:p>
            <w:pPr>
              <w:pStyle w:val="Normal"/>
              <w:spacing w:lineRule="auto" w:line="240" w:before="0" w:after="0"/>
              <w:rPr/>
            </w:pPr>
            <w:r>
              <w:rPr/>
              <w:t xml:space="preserve">Bilježi i uz pomoć predviđa promjene u prirodi i međuovisnost živih bića i staništa. </w:t>
            </w:r>
          </w:p>
        </w:tc>
        <w:tc>
          <w:tcPr>
            <w:tcW w:w="2234" w:type="dxa"/>
            <w:tcBorders/>
            <w:shd w:fill="auto" w:val="clear"/>
          </w:tcPr>
          <w:p>
            <w:pPr>
              <w:pStyle w:val="Normal"/>
              <w:spacing w:lineRule="auto" w:line="240" w:before="0" w:after="0"/>
              <w:rPr/>
            </w:pPr>
            <w:r>
              <w:rPr/>
              <w:t>Bilježi, opisuje i predviđa promjene u prirodi i međuovisnost živih bića i staništa.</w:t>
            </w:r>
          </w:p>
        </w:tc>
        <w:tc>
          <w:tcPr>
            <w:tcW w:w="2371" w:type="dxa"/>
            <w:tcBorders/>
            <w:shd w:fill="auto" w:val="clear"/>
          </w:tcPr>
          <w:p>
            <w:pPr>
              <w:pStyle w:val="Normal"/>
              <w:spacing w:lineRule="auto" w:line="240" w:before="0" w:after="0"/>
              <w:rPr/>
            </w:pPr>
            <w:r>
              <w:rPr/>
              <w:t>Analizira i predviđa promjene u prirodi i međuovisnost živih bića i staništa.</w:t>
            </w:r>
          </w:p>
        </w:tc>
        <w:tc>
          <w:tcPr>
            <w:tcW w:w="2246" w:type="dxa"/>
            <w:tcBorders/>
            <w:shd w:fill="auto" w:val="clear"/>
          </w:tcPr>
          <w:p>
            <w:pPr>
              <w:pStyle w:val="Normal"/>
              <w:spacing w:lineRule="auto" w:line="240" w:before="0" w:after="0"/>
              <w:rPr/>
            </w:pPr>
            <w:r>
              <w:rPr/>
              <w:t>Zaključuje o uzrocima i posljedicama promjena u prirodi i međuovisnosti živih bića i staništa.</w:t>
            </w:r>
          </w:p>
        </w:tc>
      </w:tr>
      <w:tr>
        <w:trPr/>
        <w:tc>
          <w:tcPr>
            <w:tcW w:w="4701"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900" w:type="dxa"/>
            <w:gridSpan w:val="4"/>
            <w:tcBorders/>
            <w:shd w:fill="auto" w:val="clear"/>
          </w:tcPr>
          <w:p>
            <w:pPr>
              <w:pStyle w:val="Normal"/>
              <w:spacing w:lineRule="auto" w:line="240" w:before="0" w:after="0"/>
              <w:rPr/>
            </w:pPr>
            <w:r>
              <w:rPr/>
              <w:t xml:space="preserve">Prati uvjete u okolišu, npr. temperaturu, svjetlost, vlagu, vremenske prilike, uspoređuje npr. biljke na sjevernoj i južnoj strani, pšenicu ispod snijega, život ispod leda. </w:t>
            </w:r>
          </w:p>
          <w:p>
            <w:pPr>
              <w:pStyle w:val="Normal"/>
              <w:spacing w:lineRule="auto" w:line="240" w:before="0" w:after="0"/>
              <w:rPr/>
            </w:pPr>
            <w:r>
              <w:rPr/>
              <w:t xml:space="preserve">Prati promjene razine voda u zavičaju u odnosu na vremenske prilike. </w:t>
            </w:r>
          </w:p>
          <w:p>
            <w:pPr>
              <w:pStyle w:val="Normal"/>
              <w:spacing w:lineRule="auto" w:line="240" w:before="0" w:after="0"/>
              <w:rPr/>
            </w:pPr>
            <w:r>
              <w:rPr/>
              <w:t xml:space="preserve">Učenik može promatrati procese truljenja voća, povrća, lišća i sl. ili kompostište. </w:t>
            </w:r>
          </w:p>
          <w:p>
            <w:pPr>
              <w:pStyle w:val="Normal"/>
              <w:spacing w:lineRule="auto" w:line="240" w:before="0" w:after="0"/>
              <w:rPr/>
            </w:pPr>
            <w:r>
              <w:rPr/>
              <w:t>Dobivene rezultate prikazuje na razne načine (crtežom, primjenom IKT-a, tablično, jednostavnim dijagramom).</w:t>
            </w:r>
          </w:p>
        </w:tc>
      </w:tr>
    </w:tbl>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10"/>
        <w:gridCol w:w="2049"/>
        <w:gridCol w:w="2232"/>
        <w:gridCol w:w="2369"/>
        <w:gridCol w:w="2241"/>
      </w:tblGrid>
      <w:tr>
        <w:trPr>
          <w:trHeight w:val="20" w:hRule="atLeast"/>
        </w:trPr>
        <w:tc>
          <w:tcPr>
            <w:tcW w:w="4710" w:type="dxa"/>
            <w:tcBorders/>
            <w:shd w:fill="auto" w:val="clear"/>
          </w:tcPr>
          <w:p>
            <w:pPr>
              <w:pStyle w:val="Normal"/>
              <w:spacing w:lineRule="auto" w:line="240" w:before="0" w:after="0"/>
              <w:rPr/>
            </w:pPr>
            <w:r>
              <w:rPr>
                <w:rFonts w:eastAsia="Times New Roman" w:cs="Calibri"/>
                <w:b/>
                <w:bCs/>
                <w:lang w:eastAsia="hr-HR"/>
              </w:rPr>
              <w:t xml:space="preserve">PID OŠ B.3.3. </w:t>
            </w:r>
          </w:p>
          <w:p>
            <w:pPr>
              <w:pStyle w:val="Normal"/>
              <w:spacing w:lineRule="auto" w:line="240" w:before="0" w:after="0"/>
              <w:rPr/>
            </w:pPr>
            <w:r>
              <w:rPr>
                <w:rFonts w:eastAsia="Times New Roman" w:cs="Calibri"/>
                <w:bCs/>
                <w:lang w:eastAsia="hr-HR"/>
              </w:rPr>
              <w:t>Učenik se snalazi u promjenama i odnosima tijekom vremenskih ciklusa te analizira povezanost vremenskih ciklusa s događajima i važnim osobama u zavičaju.</w:t>
            </w:r>
          </w:p>
        </w:tc>
        <w:tc>
          <w:tcPr>
            <w:tcW w:w="8891" w:type="dxa"/>
            <w:gridSpan w:val="4"/>
            <w:tcBorders/>
            <w:shd w:fill="auto" w:val="clear"/>
          </w:tcPr>
          <w:p>
            <w:pPr>
              <w:pStyle w:val="Normal"/>
              <w:spacing w:lineRule="auto" w:line="240" w:before="0" w:after="0"/>
              <w:rPr/>
            </w:pPr>
            <w:r>
              <w:rPr/>
              <w:t xml:space="preserve">Opisuje svoje prvo desetljeće i na vremenskoj crti ili lenti vremena prikazuje značajne događaje u svome životu. Uspoređuje prošlost i sadašnjost i predviđa promjene i odnose u budućnosti. </w:t>
            </w:r>
          </w:p>
          <w:p>
            <w:pPr>
              <w:pStyle w:val="Normal"/>
              <w:spacing w:lineRule="auto" w:line="240" w:before="0" w:after="0"/>
              <w:rPr/>
            </w:pPr>
            <w:r>
              <w:rPr/>
              <w:t xml:space="preserve">Raspravlja o utjecaju događaja, osoba i promjena na sadašnji i budući život čovjeka. </w:t>
            </w:r>
          </w:p>
          <w:p>
            <w:pPr>
              <w:pStyle w:val="Normal"/>
              <w:spacing w:lineRule="auto" w:line="240" w:before="0" w:after="0"/>
              <w:rPr/>
            </w:pPr>
            <w:r>
              <w:rPr/>
              <w:t>Prikazuje događaje, osobe i promjene u zavičaju tijekom prošlosti i sadašnjosti te ih predviđa u budućnosti služeći se kalendarom, vremenskom crtom, crtežom i sl., uz korištenje digitalnim interaktivnim uslugama (geografske karte, vremenska prognoza…), IKT-om, ovisno o uvjetima.</w:t>
            </w:r>
          </w:p>
        </w:tc>
      </w:tr>
      <w:tr>
        <w:trPr/>
        <w:tc>
          <w:tcPr>
            <w:tcW w:w="4710"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891"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10"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4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32"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369"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41"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4710" w:type="dxa"/>
            <w:tcBorders/>
            <w:shd w:color="auto" w:fill="F2F2F2" w:themeFill="background1" w:themeFillShade="f2" w:val="clear"/>
          </w:tcPr>
          <w:p>
            <w:pPr>
              <w:pStyle w:val="Normal"/>
              <w:spacing w:lineRule="auto" w:line="240" w:before="0" w:after="0"/>
              <w:ind w:right="-121" w:hanging="0"/>
              <w:rPr/>
            </w:pPr>
            <w:r>
              <w:rPr>
                <w:rFonts w:cs="Calibri" w:cstheme="minorHAnsi"/>
              </w:rPr>
              <w:t>Učenik istražuje i prikazuje događaje iz vlastite prošlosti ili prošlosti svoje obitelji (godine rođenja članova obitelji). Uspoređuje na različitim primjerima prošlost, sadašnjost i budućnost (uloga</w:t>
            </w:r>
          </w:p>
          <w:p>
            <w:pPr>
              <w:pStyle w:val="Normal"/>
              <w:spacing w:lineRule="auto" w:line="240" w:before="0" w:after="0"/>
              <w:ind w:right="-121" w:hanging="0"/>
              <w:rPr/>
            </w:pPr>
            <w:r>
              <w:rPr>
                <w:rFonts w:cs="Calibri" w:cstheme="minorHAnsi"/>
              </w:rPr>
              <w:t xml:space="preserve">životinja i biljaka u životu ljudi nekad i danas, mogućnosti prehrane i prehrambene navike predaka s prehranom danas i sl.). Učenik istražuje značajne osobe i događaje iz zavičaja u prošlosti te ih prikazuje (npr. Seljačka buna, Hvarska buna, Bitka kod Siska, “Đurđevački picoki”, prvi tramvaj u Osijeku, ban Josip Jelačić i dr.). </w:t>
            </w:r>
          </w:p>
        </w:tc>
        <w:tc>
          <w:tcPr>
            <w:tcW w:w="2049" w:type="dxa"/>
            <w:tcBorders/>
            <w:shd w:fill="auto" w:val="clear"/>
          </w:tcPr>
          <w:p>
            <w:pPr>
              <w:pStyle w:val="Normal"/>
              <w:spacing w:lineRule="auto" w:line="240" w:before="0" w:after="0"/>
              <w:rPr/>
            </w:pPr>
            <w:r>
              <w:rPr/>
              <w:t xml:space="preserve">Uz pomoć opisuje događaje, osobe i promjene tijekom desetljeća, stoljeća i tisućljeća i njihov utjecaj na sadašnjost. </w:t>
            </w:r>
          </w:p>
        </w:tc>
        <w:tc>
          <w:tcPr>
            <w:tcW w:w="2232" w:type="dxa"/>
            <w:tcBorders/>
            <w:shd w:fill="auto" w:val="clear"/>
          </w:tcPr>
          <w:p>
            <w:pPr>
              <w:pStyle w:val="Normal"/>
              <w:spacing w:lineRule="auto" w:line="240" w:before="0" w:after="0"/>
              <w:rPr/>
            </w:pPr>
            <w:r>
              <w:rPr/>
              <w:t>Opisuje događaje, osobe i promjene tijekom desetljeća, stoljeća i tisućljeća i njihov utjecaj na sadašnjost.</w:t>
            </w:r>
          </w:p>
        </w:tc>
        <w:tc>
          <w:tcPr>
            <w:tcW w:w="2369" w:type="dxa"/>
            <w:tcBorders/>
            <w:shd w:fill="auto" w:val="clear"/>
          </w:tcPr>
          <w:p>
            <w:pPr>
              <w:pStyle w:val="Normal"/>
              <w:spacing w:lineRule="auto" w:line="240" w:before="0" w:after="0"/>
              <w:rPr/>
            </w:pPr>
            <w:r>
              <w:rPr/>
              <w:t>Objašnjava događaje, osobe i promjene tijekom desetljeća, stoljeća i tisućljeća i njihov utjecaj na sadašnjost i budućnost.</w:t>
            </w:r>
          </w:p>
        </w:tc>
        <w:tc>
          <w:tcPr>
            <w:tcW w:w="2241" w:type="dxa"/>
            <w:tcBorders/>
            <w:shd w:fill="auto" w:val="clear"/>
          </w:tcPr>
          <w:p>
            <w:pPr>
              <w:pStyle w:val="Normal"/>
              <w:spacing w:lineRule="auto" w:line="240" w:before="0" w:after="0"/>
              <w:rPr/>
            </w:pPr>
            <w:r>
              <w:rPr/>
              <w:t>Uspoređuje događaje, osobe i promjene tijekom desetljeća, stoljeća i tisućljeća i raspravlja o njihovu utjecaju na sadašnjost i budućnost.</w:t>
            </w:r>
          </w:p>
        </w:tc>
      </w:tr>
      <w:tr>
        <w:trPr/>
        <w:tc>
          <w:tcPr>
            <w:tcW w:w="4710" w:type="dxa"/>
            <w:tcBorders/>
            <w:shd w:color="auto" w:fill="F2F2F2" w:themeFill="background1" w:themeFillShade="f2" w:val="clear"/>
            <w:vAlign w:val="center"/>
          </w:tcPr>
          <w:p>
            <w:pPr>
              <w:pStyle w:val="Normal"/>
              <w:spacing w:lineRule="auto" w:line="240" w:before="0" w:after="0"/>
              <w:ind w:right="-121" w:hanging="0"/>
              <w:rPr/>
            </w:pPr>
            <w:r>
              <w:rPr>
                <w:b/>
              </w:rPr>
              <w:t>PREPORUKE ZA OSTVARIVANJE ODGOJNO-OBRAZOVNIH ISHODA</w:t>
            </w:r>
          </w:p>
        </w:tc>
        <w:tc>
          <w:tcPr>
            <w:tcW w:w="8891" w:type="dxa"/>
            <w:gridSpan w:val="4"/>
            <w:tcBorders/>
            <w:shd w:fill="auto" w:val="clear"/>
          </w:tcPr>
          <w:p>
            <w:pPr>
              <w:pStyle w:val="Normal"/>
              <w:spacing w:lineRule="auto" w:line="240" w:before="0" w:after="0"/>
              <w:rPr/>
            </w:pPr>
            <w:r>
              <w:rPr/>
              <w:t xml:space="preserve">Učenik istražuje i prikazuje događaje iz vlastite prošlosti ili prošlosti svoje obitelji (godine rođenja članova obitelji). </w:t>
            </w:r>
          </w:p>
          <w:p>
            <w:pPr>
              <w:pStyle w:val="Normal"/>
              <w:spacing w:lineRule="auto" w:line="240" w:before="0" w:after="0"/>
              <w:rPr/>
            </w:pPr>
            <w:r>
              <w:rPr/>
              <w:t>Uspoređuje na različitim primjerima prošlost, sadašnjost i budućnost (uloga životinja i biljaka u životu ljudi nekad i danas, mogućnosti prehrane i prehrambene navike predaka s prehranom danas i sl.). Učenik istražuje značajne osobe i događaje iz zavičaja u prošlosti te ih prikazuje (npr. Seljačka buna, Hvarska buna, Bitka kod Siska, “Đurđevački picoki”, prvi tramvaj u Osijeku, ban Josip Jelačić i dr.).</w:t>
            </w:r>
          </w:p>
        </w:tc>
      </w:tr>
    </w:tbl>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04"/>
        <w:gridCol w:w="2050"/>
        <w:gridCol w:w="2236"/>
        <w:gridCol w:w="2370"/>
        <w:gridCol w:w="2241"/>
      </w:tblGrid>
      <w:tr>
        <w:trPr>
          <w:trHeight w:val="20" w:hRule="atLeast"/>
        </w:trPr>
        <w:tc>
          <w:tcPr>
            <w:tcW w:w="4704" w:type="dxa"/>
            <w:tcBorders/>
            <w:shd w:fill="auto" w:val="clear"/>
          </w:tcPr>
          <w:p>
            <w:pPr>
              <w:pStyle w:val="Normal"/>
              <w:spacing w:lineRule="auto" w:line="240" w:before="0" w:after="0"/>
              <w:rPr/>
            </w:pPr>
            <w:r>
              <w:rPr>
                <w:rFonts w:eastAsia="Times New Roman" w:cs="Calibri"/>
                <w:b/>
                <w:bCs/>
                <w:lang w:eastAsia="hr-HR"/>
              </w:rPr>
              <w:t xml:space="preserve">PID OŠ B.3.4. </w:t>
            </w:r>
          </w:p>
          <w:p>
            <w:pPr>
              <w:pStyle w:val="Normal"/>
              <w:spacing w:lineRule="auto" w:line="240" w:before="0" w:after="0"/>
              <w:rPr/>
            </w:pPr>
            <w:r>
              <w:rPr>
                <w:rFonts w:eastAsia="Times New Roman" w:cs="Calibri"/>
                <w:bCs/>
                <w:lang w:eastAsia="hr-HR"/>
              </w:rPr>
              <w:t>Učenik se snalazi u prostoru, tumači plan mjesta i kartu zavičaja, izrađuje plan neposrednoga okružja i zaključuje o povezanosti prostornih obilježja zavičaja i načina života ljudi.</w:t>
            </w:r>
          </w:p>
        </w:tc>
        <w:tc>
          <w:tcPr>
            <w:tcW w:w="8897" w:type="dxa"/>
            <w:gridSpan w:val="4"/>
            <w:tcBorders/>
            <w:shd w:fill="auto" w:val="clear"/>
          </w:tcPr>
          <w:p>
            <w:pPr>
              <w:pStyle w:val="Normal"/>
              <w:spacing w:lineRule="auto" w:line="240" w:before="0" w:after="0"/>
              <w:rPr/>
            </w:pPr>
            <w:r>
              <w:rPr/>
              <w:t xml:space="preserve">Snalazi se u zavičajnome prostoru prema glavnim i sporednim stranama svijeta. </w:t>
            </w:r>
          </w:p>
          <w:p>
            <w:pPr>
              <w:pStyle w:val="Normal"/>
              <w:spacing w:lineRule="auto" w:line="240" w:before="0" w:after="0"/>
              <w:rPr/>
            </w:pPr>
            <w:r>
              <w:rPr/>
              <w:t xml:space="preserve">Čita i tumači plan mjesta prema tumaču znakova (legendi). </w:t>
            </w:r>
          </w:p>
          <w:p>
            <w:pPr>
              <w:pStyle w:val="Normal"/>
              <w:spacing w:lineRule="auto" w:line="240" w:before="0" w:after="0"/>
              <w:rPr/>
            </w:pPr>
            <w:r>
              <w:rPr/>
              <w:t xml:space="preserve">Kreće se od točke A do točke B koristeći se planom. </w:t>
            </w:r>
          </w:p>
          <w:p>
            <w:pPr>
              <w:pStyle w:val="Normal"/>
              <w:spacing w:lineRule="auto" w:line="240" w:before="0" w:after="0"/>
              <w:rPr/>
            </w:pPr>
            <w:r>
              <w:rPr/>
              <w:t xml:space="preserve">Izrađuje/prikazuje plan neposrednoga okružja različitim načinima. </w:t>
            </w:r>
          </w:p>
          <w:p>
            <w:pPr>
              <w:pStyle w:val="Normal"/>
              <w:spacing w:lineRule="auto" w:line="240" w:before="0" w:after="0"/>
              <w:rPr/>
            </w:pPr>
            <w:r>
              <w:rPr/>
              <w:t xml:space="preserve">Prepoznaje utjecaj promjene stajališta i vremenskih uvjeta na obzor. </w:t>
            </w:r>
          </w:p>
          <w:p>
            <w:pPr>
              <w:pStyle w:val="Normal"/>
              <w:spacing w:lineRule="auto" w:line="240" w:before="0" w:after="0"/>
              <w:rPr/>
            </w:pPr>
            <w:r>
              <w:rPr/>
              <w:t xml:space="preserve">Čita geografsku kartu. </w:t>
            </w:r>
          </w:p>
          <w:p>
            <w:pPr>
              <w:pStyle w:val="Normal"/>
              <w:spacing w:lineRule="auto" w:line="240" w:before="0" w:after="0"/>
              <w:rPr/>
            </w:pPr>
            <w:r>
              <w:rPr/>
              <w:t>Prepoznaje prostorna (reljefna) obilježja zavičaja koja uvjetuju način života ljudi.</w:t>
            </w:r>
          </w:p>
        </w:tc>
      </w:tr>
      <w:tr>
        <w:trPr/>
        <w:tc>
          <w:tcPr>
            <w:tcW w:w="4704"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897"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04"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50"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3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370"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41"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c>
          <w:tcPr>
            <w:tcW w:w="4704" w:type="dxa"/>
            <w:tcBorders/>
            <w:shd w:color="auto" w:fill="F2F2F2" w:themeFill="background1" w:themeFillShade="f2" w:val="clear"/>
          </w:tcPr>
          <w:p>
            <w:pPr>
              <w:pStyle w:val="Normal"/>
              <w:spacing w:lineRule="auto" w:line="240" w:before="0" w:after="0"/>
              <w:ind w:right="-121" w:hanging="0"/>
              <w:rPr/>
            </w:pPr>
            <w:r>
              <w:rPr/>
              <w:t>Snalazi se u prostoru s pomoću različitih objekata, kompasa, Sunca, snijega na prisojnoj i osobnoj strani i sl. Čita geografsku kartu, pronalazi i pokazuje svoj zavičaj, prirodna obilježja zavičaja i mjesta u zavičaju te prometnu povezanost. Tumači plan mjesta te ga izrađuje/prikazuje različitim načinima: crtežom, plakatom, u pješčaniku, digitalno, maketama i sl. Povezuje prostorna obilježja zavičaja s načinom života, npr. izgled naselja, izgled ulice, materijale za gradnju, gospodarske djelatnosti/zanimanja određenoga područja, vrste prometa i prometnu povezanost.</w:t>
            </w:r>
          </w:p>
        </w:tc>
        <w:tc>
          <w:tcPr>
            <w:tcW w:w="2050" w:type="dxa"/>
            <w:tcBorders/>
            <w:shd w:fill="auto" w:val="clear"/>
          </w:tcPr>
          <w:p>
            <w:pPr>
              <w:pStyle w:val="Normal"/>
              <w:spacing w:lineRule="auto" w:line="240" w:before="0" w:after="0"/>
              <w:rPr/>
            </w:pPr>
            <w:r>
              <w:rPr/>
              <w:t xml:space="preserve">Uz pomoć se snalazi u zavičajnome okružju, čita plan mjesta i geografsku kartu, izrađuje plan neposrednoga okružja te opisuje međuodnos prostornih obilježja zavičaja i načina života. </w:t>
            </w:r>
          </w:p>
        </w:tc>
        <w:tc>
          <w:tcPr>
            <w:tcW w:w="2236" w:type="dxa"/>
            <w:tcBorders/>
            <w:shd w:fill="auto" w:val="clear"/>
          </w:tcPr>
          <w:p>
            <w:pPr>
              <w:pStyle w:val="Normal"/>
              <w:spacing w:lineRule="auto" w:line="240" w:before="0" w:after="0"/>
              <w:rPr/>
            </w:pPr>
            <w:r>
              <w:rPr/>
              <w:t>Snalazi se u zavičajnome okružju, čita i opisuje plan mjesta, geografsku kartu i međuodnos prostornih obilježja zavičaja i načina života te izrađuje plan neposrednoga okružja.</w:t>
            </w:r>
          </w:p>
        </w:tc>
        <w:tc>
          <w:tcPr>
            <w:tcW w:w="2370" w:type="dxa"/>
            <w:tcBorders/>
            <w:shd w:fill="auto" w:val="clear"/>
          </w:tcPr>
          <w:p>
            <w:pPr>
              <w:pStyle w:val="Normal"/>
              <w:spacing w:lineRule="auto" w:line="240" w:before="0" w:after="0"/>
              <w:rPr/>
            </w:pPr>
            <w:r>
              <w:rPr/>
              <w:t>Snalazi se u zavičajnome okružju, objašnjava plan mjesta, geografsku kartu i međuodnos prostornih obilježja zavičaja i načina života te izrađuje plan neposrednoga okružja.</w:t>
            </w:r>
          </w:p>
        </w:tc>
        <w:tc>
          <w:tcPr>
            <w:tcW w:w="2241" w:type="dxa"/>
            <w:tcBorders/>
            <w:shd w:fill="auto" w:val="clear"/>
          </w:tcPr>
          <w:p>
            <w:pPr>
              <w:pStyle w:val="Normal"/>
              <w:spacing w:lineRule="auto" w:line="240" w:before="0" w:after="0"/>
              <w:rPr/>
            </w:pPr>
            <w:r>
              <w:rPr/>
              <w:t>Snalazi se u zavičajnome okružju, analizira plan mjesta, geografsku kartu i međuodnos prostornih obilježja zavičaja i načina života te izrađuje plan neposrednoga okružja.</w:t>
            </w:r>
          </w:p>
        </w:tc>
      </w:tr>
      <w:tr>
        <w:trPr/>
        <w:tc>
          <w:tcPr>
            <w:tcW w:w="4704" w:type="dxa"/>
            <w:tcBorders/>
            <w:shd w:color="auto" w:fill="F2F2F2" w:themeFill="background1" w:themeFillShade="f2" w:val="clear"/>
            <w:vAlign w:val="center"/>
          </w:tcPr>
          <w:p>
            <w:pPr>
              <w:pStyle w:val="Normal"/>
              <w:spacing w:lineRule="auto" w:line="240" w:before="0" w:after="0"/>
              <w:ind w:right="-121" w:hanging="0"/>
              <w:rPr/>
            </w:pPr>
            <w:r>
              <w:rPr>
                <w:b/>
              </w:rPr>
              <w:t>PREPORUKE ZA OSTVARIVANJE ODGOJNO-OBRAZOVNIH ISHODA</w:t>
            </w:r>
          </w:p>
        </w:tc>
        <w:tc>
          <w:tcPr>
            <w:tcW w:w="8897" w:type="dxa"/>
            <w:gridSpan w:val="4"/>
            <w:tcBorders/>
            <w:shd w:fill="auto" w:val="clear"/>
          </w:tcPr>
          <w:p>
            <w:pPr>
              <w:pStyle w:val="Normal"/>
              <w:spacing w:lineRule="auto" w:line="240" w:before="0" w:after="0"/>
              <w:rPr/>
            </w:pPr>
            <w:r>
              <w:rPr/>
              <w:t xml:space="preserve">Izrađuje jednostavne karte koristeći se poznatim simbolima za različite igre potraga (skupina traži skupinu, potraga za blagom, geolokacijske igre - globalna potraga za blagom, mrežna aplikacija). </w:t>
            </w:r>
          </w:p>
          <w:p>
            <w:pPr>
              <w:pStyle w:val="Normal"/>
              <w:spacing w:lineRule="auto" w:line="240" w:before="0" w:after="0"/>
              <w:rPr/>
            </w:pPr>
            <w:r>
              <w:rPr/>
              <w:t>Prema mogućnostima i interesima koristiti se digitalnim interaktivnim uslugama (npr. geografske karte). Napomena: Moguće je izraditi i plan manjega mjesta te igrati geolokacijske igre (izvanučionička nastava).</w:t>
            </w:r>
          </w:p>
        </w:tc>
      </w:tr>
    </w:tbl>
    <w:p>
      <w:pPr>
        <w:pStyle w:val="Normal"/>
        <w:rPr>
          <w:b/>
          <w:b/>
          <w:sz w:val="24"/>
          <w:szCs w:val="24"/>
        </w:rPr>
      </w:pPr>
      <w:r>
        <w:rPr>
          <w:b/>
          <w:sz w:val="24"/>
          <w:szCs w:val="24"/>
        </w:rPr>
      </w:r>
      <w:r>
        <w:br w:type="page"/>
      </w:r>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C. POJEDINAC I DRUŠTVO</w:t>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12"/>
        <w:gridCol w:w="2049"/>
        <w:gridCol w:w="2233"/>
        <w:gridCol w:w="2368"/>
        <w:gridCol w:w="2239"/>
      </w:tblGrid>
      <w:tr>
        <w:trPr>
          <w:trHeight w:val="498" w:hRule="atLeast"/>
        </w:trPr>
        <w:tc>
          <w:tcPr>
            <w:tcW w:w="4712" w:type="dxa"/>
            <w:tcBorders/>
            <w:shd w:fill="auto" w:val="clear"/>
          </w:tcPr>
          <w:p>
            <w:pPr>
              <w:pStyle w:val="Normal"/>
              <w:spacing w:lineRule="auto" w:line="240" w:before="0" w:after="0"/>
              <w:rPr/>
            </w:pPr>
            <w:r>
              <w:rPr>
                <w:rFonts w:eastAsia="Times New Roman" w:cs="Calibri"/>
                <w:b/>
                <w:bCs/>
                <w:lang w:eastAsia="hr-HR"/>
              </w:rPr>
              <w:t xml:space="preserve">PID OŠ C.3.1. </w:t>
            </w:r>
          </w:p>
          <w:p>
            <w:pPr>
              <w:pStyle w:val="Normal"/>
              <w:spacing w:lineRule="auto" w:line="240" w:before="0" w:after="0"/>
              <w:rPr/>
            </w:pPr>
            <w:r>
              <w:rPr>
                <w:rFonts w:eastAsia="Times New Roman" w:cs="Calibri"/>
                <w:bCs/>
                <w:lang w:eastAsia="hr-HR"/>
              </w:rPr>
              <w:t>Učenik raspravlja o ulozi, utjecaju i važnosti zavičajnoga okružja u razvoju identiteta te utjecaju pojedinca na očuvanje baštine.</w:t>
            </w:r>
          </w:p>
        </w:tc>
        <w:tc>
          <w:tcPr>
            <w:tcW w:w="8889" w:type="dxa"/>
            <w:gridSpan w:val="4"/>
            <w:tcBorders/>
            <w:shd w:fill="auto" w:val="clear"/>
          </w:tcPr>
          <w:p>
            <w:pPr>
              <w:pStyle w:val="Normal"/>
              <w:spacing w:lineRule="auto" w:line="240" w:before="0" w:after="0"/>
              <w:rPr/>
            </w:pPr>
            <w:r>
              <w:rPr/>
              <w:t xml:space="preserve">Raspravlja o svojoj ulozi i povezanosti sa zavičajem prema događajima, interesima i vrijednostima. Raspravlja kako izgled zavičaja utječe na način života. </w:t>
            </w:r>
          </w:p>
          <w:p>
            <w:pPr>
              <w:pStyle w:val="Normal"/>
              <w:spacing w:lineRule="auto" w:line="240" w:before="0" w:after="0"/>
              <w:rPr/>
            </w:pPr>
            <w:r>
              <w:rPr/>
              <w:t xml:space="preserve">Objašnjava prirodnu i društvenu raznolikost, posebnost i prepoznatljivost zavičaja koristeći se različitim izvorima. </w:t>
            </w:r>
          </w:p>
          <w:p>
            <w:pPr>
              <w:pStyle w:val="Normal"/>
              <w:spacing w:lineRule="auto" w:line="240" w:before="0" w:after="0"/>
              <w:rPr/>
            </w:pPr>
            <w:r>
              <w:rPr/>
              <w:t xml:space="preserve">Uspoređuje društvo u zavičaju u prošlosti sa sadašnjim društvom, komentira sličnosti i različitosti. Navodi značajne osobe i događaje iz zavičaja i objašnjava njihov doprinos zavičaju i stavlja ih u povijesni slijed. </w:t>
            </w:r>
          </w:p>
          <w:p>
            <w:pPr>
              <w:pStyle w:val="Normal"/>
              <w:spacing w:lineRule="auto" w:line="240" w:before="0" w:after="0"/>
              <w:rPr/>
            </w:pPr>
            <w:r>
              <w:rPr/>
              <w:t xml:space="preserve">Objašnjava i procjenjuje povezanost baštine s identitetom zavičaja te ulogu baštine na zavičaj. </w:t>
            </w:r>
          </w:p>
          <w:p>
            <w:pPr>
              <w:pStyle w:val="Normal"/>
              <w:spacing w:lineRule="auto" w:line="240" w:before="0" w:after="0"/>
              <w:rPr/>
            </w:pPr>
            <w:r>
              <w:rPr/>
              <w:t xml:space="preserve">Imenuje i opisuje neku od zaštićenih biljnih i/ili životinjskih zavičajnih vrsta te predlaže načine njezina očuvanja. </w:t>
            </w:r>
          </w:p>
          <w:p>
            <w:pPr>
              <w:pStyle w:val="Normal"/>
              <w:spacing w:lineRule="auto" w:line="240" w:before="0" w:after="0"/>
              <w:rPr/>
            </w:pPr>
            <w:r>
              <w:rPr/>
              <w:t>Navodi primjere i načine zaštite i očuvanja prirodne, kulturne i povijesne baštine zavičaja.</w:t>
            </w:r>
          </w:p>
        </w:tc>
      </w:tr>
      <w:tr>
        <w:trPr/>
        <w:tc>
          <w:tcPr>
            <w:tcW w:w="4712"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889"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12"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4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33"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368"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39"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4712" w:type="dxa"/>
            <w:tcBorders/>
            <w:shd w:color="auto" w:fill="F2F2F2" w:themeFill="background1" w:themeFillShade="f2" w:val="clear"/>
          </w:tcPr>
          <w:p>
            <w:pPr>
              <w:pStyle w:val="Normal"/>
              <w:spacing w:lineRule="auto" w:line="240" w:before="0" w:after="0"/>
              <w:ind w:right="-121" w:hanging="0"/>
              <w:rPr/>
            </w:pPr>
            <w:r>
              <w:rPr/>
              <w:t>Navodi primjere utjecaja zavičajnih obilježja na način života. Posebnosti i prepoznatljivosti zavičaja: grb, zastava, suvenir, tradicija, običaji, događaji, prirodne ljepote, kulturno-povijesne znamenitosti, obilježavanje državnih praznika, blagdana, značajnih dana i događaja. Napomena: Mogući posjeti različitim ustanovama: muzejima, arhivima, knjižnicama i sl. zaštićenim područjima, botaničkim vrtovima, akvarijima, zoološkim vrtovima i sl., prema mogućnostima.</w:t>
            </w:r>
          </w:p>
        </w:tc>
        <w:tc>
          <w:tcPr>
            <w:tcW w:w="2049" w:type="dxa"/>
            <w:tcBorders/>
            <w:shd w:fill="auto" w:val="clear"/>
          </w:tcPr>
          <w:p>
            <w:pPr>
              <w:pStyle w:val="Normal"/>
              <w:spacing w:lineRule="auto" w:line="240" w:before="0" w:after="0"/>
              <w:rPr/>
            </w:pPr>
            <w:r>
              <w:rPr/>
              <w:t xml:space="preserve">Opisuje ulogu i utjecaj prirodnih i društvenih posebnosti zavičaja u razvoju identiteta te uočava utjecaj pojedinca na očuvanje baštine. </w:t>
            </w:r>
          </w:p>
        </w:tc>
        <w:tc>
          <w:tcPr>
            <w:tcW w:w="2233" w:type="dxa"/>
            <w:tcBorders/>
            <w:shd w:fill="auto" w:val="clear"/>
          </w:tcPr>
          <w:p>
            <w:pPr>
              <w:pStyle w:val="Normal"/>
              <w:spacing w:lineRule="auto" w:line="240" w:before="0" w:after="0"/>
              <w:rPr/>
            </w:pPr>
            <w:r>
              <w:rPr/>
              <w:t>Povezuje ulogu i utjecaj prirodnih i društvenih posebnosti zavičaja s razvojem identiteta te daje primjer utjecaja pojedinca na očuvanje baštine.</w:t>
            </w:r>
          </w:p>
        </w:tc>
        <w:tc>
          <w:tcPr>
            <w:tcW w:w="2368" w:type="dxa"/>
            <w:tcBorders/>
            <w:shd w:fill="auto" w:val="clear"/>
          </w:tcPr>
          <w:p>
            <w:pPr>
              <w:pStyle w:val="Normal"/>
              <w:spacing w:lineRule="auto" w:line="240" w:before="0" w:after="0"/>
              <w:rPr/>
            </w:pPr>
            <w:r>
              <w:rPr/>
              <w:t>Objašnjava ulogu i utjecaj prirodnih i društvenih posebnosti zavičaja u razvoju identiteta te utjecaj pojedinca na očuvanje baštine.</w:t>
            </w:r>
          </w:p>
        </w:tc>
        <w:tc>
          <w:tcPr>
            <w:tcW w:w="2239" w:type="dxa"/>
            <w:tcBorders/>
            <w:shd w:fill="auto" w:val="clear"/>
          </w:tcPr>
          <w:p>
            <w:pPr>
              <w:pStyle w:val="Normal"/>
              <w:spacing w:lineRule="auto" w:line="240" w:before="0" w:after="0"/>
              <w:rPr/>
            </w:pPr>
            <w:r>
              <w:rPr/>
              <w:t>Raspravlja o ulozi i utjecaju prirodnih i društvenih posebnosti zavičaja u razvoju identiteta te utjecaju pojedinca na očuvanje baštine.</w:t>
            </w:r>
          </w:p>
        </w:tc>
      </w:tr>
      <w:tr>
        <w:trPr>
          <w:trHeight w:val="58" w:hRule="atLeast"/>
        </w:trPr>
        <w:tc>
          <w:tcPr>
            <w:tcW w:w="4712" w:type="dxa"/>
            <w:tcBorders/>
            <w:shd w:color="auto" w:fill="F2F2F2" w:themeFill="background1" w:themeFillShade="f2" w:val="clear"/>
          </w:tcPr>
          <w:p>
            <w:pPr>
              <w:pStyle w:val="Normal"/>
              <w:spacing w:lineRule="auto" w:line="240" w:before="0" w:after="0"/>
              <w:ind w:right="-121" w:hanging="0"/>
              <w:rPr/>
            </w:pPr>
            <w:r>
              <w:rPr>
                <w:b/>
              </w:rPr>
              <w:t>PREPORUKE ZA OSTVARIVANJE ODGOJNO-OBRAZOVNIH ISHODA</w:t>
            </w:r>
          </w:p>
        </w:tc>
        <w:tc>
          <w:tcPr>
            <w:tcW w:w="8889" w:type="dxa"/>
            <w:gridSpan w:val="4"/>
            <w:tcBorders/>
            <w:shd w:fill="auto" w:val="clear"/>
            <w:vAlign w:val="center"/>
          </w:tcPr>
          <w:p>
            <w:pPr>
              <w:pStyle w:val="Normal"/>
              <w:spacing w:lineRule="auto" w:line="240" w:before="0" w:after="0"/>
              <w:rPr/>
            </w:pPr>
            <w:r>
              <w:rPr/>
              <w:t>Moguća je izrada i prezentacija turističkoga vodiča zavičaja.</w:t>
            </w:r>
          </w:p>
        </w:tc>
      </w:tr>
    </w:tbl>
    <w:p>
      <w:pPr>
        <w:pStyle w:val="Normal"/>
        <w:spacing w:lineRule="auto" w:line="240" w:before="0" w:after="0"/>
        <w:rPr/>
      </w:pPr>
      <w:r>
        <w:rPr/>
      </w:r>
    </w:p>
    <w:p>
      <w:pPr>
        <w:pStyle w:val="Normal"/>
        <w:rPr/>
      </w:pPr>
      <w:r>
        <w:rPr/>
      </w:r>
      <w:r>
        <w:br w:type="page"/>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776"/>
        <w:gridCol w:w="2048"/>
        <w:gridCol w:w="2212"/>
        <w:gridCol w:w="2343"/>
        <w:gridCol w:w="2222"/>
      </w:tblGrid>
      <w:tr>
        <w:trPr>
          <w:trHeight w:val="836" w:hRule="atLeast"/>
        </w:trPr>
        <w:tc>
          <w:tcPr>
            <w:tcW w:w="4776" w:type="dxa"/>
            <w:tcBorders/>
            <w:shd w:fill="auto" w:val="clear"/>
          </w:tcPr>
          <w:p>
            <w:pPr>
              <w:pStyle w:val="Normal"/>
              <w:spacing w:lineRule="auto" w:line="240" w:before="0" w:after="0"/>
              <w:rPr/>
            </w:pPr>
            <w:r>
              <w:rPr>
                <w:rFonts w:eastAsia="Times New Roman" w:cs="Calibri"/>
                <w:b/>
                <w:bCs/>
                <w:lang w:eastAsia="hr-HR"/>
              </w:rPr>
              <w:t xml:space="preserve">PID OŠ C.3.2. </w:t>
            </w:r>
          </w:p>
          <w:p>
            <w:pPr>
              <w:pStyle w:val="Normal"/>
              <w:spacing w:lineRule="auto" w:line="240" w:before="0" w:after="0"/>
              <w:rPr/>
            </w:pPr>
            <w:r>
              <w:rPr>
                <w:rFonts w:eastAsia="Times New Roman" w:cs="Calibri"/>
                <w:bCs/>
                <w:lang w:eastAsia="hr-HR"/>
              </w:rPr>
              <w:t>Učenik raspravlja o utjecaju pravila, prava i dužnosti na pojedinca i zajednicu.</w:t>
            </w:r>
          </w:p>
        </w:tc>
        <w:tc>
          <w:tcPr>
            <w:tcW w:w="8825" w:type="dxa"/>
            <w:gridSpan w:val="4"/>
            <w:tcBorders/>
            <w:shd w:fill="auto" w:val="clear"/>
          </w:tcPr>
          <w:p>
            <w:pPr>
              <w:pStyle w:val="Normal"/>
              <w:spacing w:lineRule="auto" w:line="240" w:before="0" w:after="0"/>
              <w:rPr/>
            </w:pPr>
            <w:r>
              <w:rPr/>
              <w:t xml:space="preserve">Raspravlja o pravilima i dužnostima te posljedicama za njihovo nepoštivanje. </w:t>
            </w:r>
          </w:p>
          <w:p>
            <w:pPr>
              <w:pStyle w:val="Normal"/>
              <w:spacing w:lineRule="auto" w:line="240" w:before="0" w:after="0"/>
              <w:rPr/>
            </w:pPr>
            <w:r>
              <w:rPr/>
              <w:t xml:space="preserve">Opisuje i raspravlja o pravilima u digitalnome okružju. Ispunjava dužnosti u razredu i školi. </w:t>
            </w:r>
          </w:p>
          <w:p>
            <w:pPr>
              <w:pStyle w:val="Normal"/>
              <w:spacing w:lineRule="auto" w:line="240" w:before="0" w:after="0"/>
              <w:rPr/>
            </w:pPr>
            <w:r>
              <w:rPr/>
              <w:t xml:space="preserve">Istražuje odnose i ravnotežu između prava i dužnosti te uzroke i posljedice svojih postupaka u poštivanju prava drugih. </w:t>
            </w:r>
          </w:p>
          <w:p>
            <w:pPr>
              <w:pStyle w:val="Normal"/>
              <w:spacing w:lineRule="auto" w:line="240" w:before="0" w:after="0"/>
              <w:rPr/>
            </w:pPr>
            <w:r>
              <w:rPr/>
              <w:t xml:space="preserve">Sudjeluje u različitim humanitarnim i ekološkim aktivnostima. </w:t>
            </w:r>
          </w:p>
          <w:p>
            <w:pPr>
              <w:pStyle w:val="Normal"/>
              <w:spacing w:lineRule="auto" w:line="240" w:before="0" w:after="0"/>
              <w:rPr/>
            </w:pPr>
            <w:r>
              <w:rPr/>
              <w:t xml:space="preserve">Raspravlja o ljudskim pravima i pravima djece. </w:t>
            </w:r>
          </w:p>
          <w:p>
            <w:pPr>
              <w:pStyle w:val="Normal"/>
              <w:spacing w:lineRule="auto" w:line="240" w:before="0" w:after="0"/>
              <w:rPr/>
            </w:pPr>
            <w:r>
              <w:rPr/>
              <w:t>Uvažava različitosti i razvija osjećaj tolerancije. Predlaže načine mirnoga rješavanja problema.</w:t>
            </w:r>
          </w:p>
        </w:tc>
      </w:tr>
      <w:tr>
        <w:trPr/>
        <w:tc>
          <w:tcPr>
            <w:tcW w:w="4776"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825"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776"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48"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12"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343"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22"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4776" w:type="dxa"/>
            <w:tcBorders/>
            <w:shd w:color="auto" w:fill="F2F2F2" w:themeFill="background1" w:themeFillShade="f2" w:val="clear"/>
          </w:tcPr>
          <w:p>
            <w:pPr>
              <w:pStyle w:val="Normal"/>
              <w:spacing w:lineRule="auto" w:line="240" w:before="0" w:after="0"/>
              <w:rPr/>
            </w:pPr>
            <w:r>
              <w:rPr/>
              <w:t>Kako bi razvio odgovorno ponašanje, učenik sudjeluje u različitim aktivnostima (npr. razvrstavanje otpada, uzgoj neke od autohtonih biljnih vrsta u školskome dvorištu ili školskome vrtu, izrada poučne staze u okolici škole, uključivanje u čišćenje školskoga dvorišta).</w:t>
            </w:r>
          </w:p>
        </w:tc>
        <w:tc>
          <w:tcPr>
            <w:tcW w:w="2048" w:type="dxa"/>
            <w:tcBorders/>
            <w:shd w:fill="auto" w:val="clear"/>
          </w:tcPr>
          <w:p>
            <w:pPr>
              <w:pStyle w:val="Normal"/>
              <w:spacing w:lineRule="auto" w:line="240" w:before="0" w:after="0"/>
              <w:rPr/>
            </w:pPr>
            <w:r>
              <w:rPr/>
              <w:t xml:space="preserve">Uz pomoć navodi uzročno-posljedičnu povezanost pravila, prava i dužnosti.  </w:t>
            </w:r>
          </w:p>
        </w:tc>
        <w:tc>
          <w:tcPr>
            <w:tcW w:w="2212" w:type="dxa"/>
            <w:tcBorders/>
            <w:shd w:fill="auto" w:val="clear"/>
          </w:tcPr>
          <w:p>
            <w:pPr>
              <w:pStyle w:val="Normal"/>
              <w:spacing w:lineRule="auto" w:line="240" w:before="0" w:after="0"/>
              <w:rPr/>
            </w:pPr>
            <w:r>
              <w:rPr/>
              <w:t>Opisuje uzročno-posljedičnu povezanost pravila, prava i dužnosti.</w:t>
            </w:r>
          </w:p>
        </w:tc>
        <w:tc>
          <w:tcPr>
            <w:tcW w:w="2343" w:type="dxa"/>
            <w:tcBorders/>
            <w:shd w:fill="auto" w:val="clear"/>
          </w:tcPr>
          <w:p>
            <w:pPr>
              <w:pStyle w:val="Normal"/>
              <w:spacing w:lineRule="auto" w:line="240" w:before="0" w:after="0"/>
              <w:rPr/>
            </w:pPr>
            <w:r>
              <w:rPr/>
              <w:t>Objašnjava uzročno-posljedičnu povezanost pravila, prava i dužnosti.</w:t>
            </w:r>
          </w:p>
        </w:tc>
        <w:tc>
          <w:tcPr>
            <w:tcW w:w="2222" w:type="dxa"/>
            <w:tcBorders/>
            <w:shd w:fill="auto" w:val="clear"/>
          </w:tcPr>
          <w:p>
            <w:pPr>
              <w:pStyle w:val="Normal"/>
              <w:spacing w:lineRule="auto" w:line="240" w:before="0" w:after="0"/>
              <w:rPr/>
            </w:pPr>
            <w:r>
              <w:rPr/>
              <w:t>Raspravlja o uzročno-posljedičnoj povezanosti pravila, prava i dužnosti.</w:t>
            </w:r>
          </w:p>
        </w:tc>
      </w:tr>
      <w:tr>
        <w:trPr>
          <w:trHeight w:val="58" w:hRule="atLeast"/>
        </w:trPr>
        <w:tc>
          <w:tcPr>
            <w:tcW w:w="4776"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825" w:type="dxa"/>
            <w:gridSpan w:val="4"/>
            <w:tcBorders/>
            <w:shd w:fill="auto" w:val="clear"/>
          </w:tcPr>
          <w:p>
            <w:pPr>
              <w:pStyle w:val="Normal"/>
              <w:spacing w:lineRule="auto" w:line="240" w:before="0" w:after="0"/>
              <w:rPr/>
            </w:pPr>
            <w:r>
              <w:rPr/>
              <w:t>Pronalazi na internetu digitalne tragove o sebi i članovima svoje obitelji kako bi zajednički osvijestili važnost odgovornoga korištenja IKT-om. Uz učiteljevu pomoć učenik samovrednuje sudjelovanje u različitim projektima koji promiču interkulturalni dijalog, volonterizam te razvijaju snošljivost, empatiju, dobrotu, humanost, odgovornost i sl.</w:t>
            </w:r>
          </w:p>
        </w:tc>
      </w:tr>
    </w:tbl>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813"/>
        <w:gridCol w:w="2050"/>
        <w:gridCol w:w="2283"/>
        <w:gridCol w:w="2164"/>
        <w:gridCol w:w="2291"/>
      </w:tblGrid>
      <w:tr>
        <w:trPr>
          <w:trHeight w:val="836" w:hRule="atLeast"/>
        </w:trPr>
        <w:tc>
          <w:tcPr>
            <w:tcW w:w="4813" w:type="dxa"/>
            <w:tcBorders/>
            <w:shd w:fill="auto" w:val="clear"/>
          </w:tcPr>
          <w:p>
            <w:pPr>
              <w:pStyle w:val="Normal"/>
              <w:spacing w:lineRule="auto" w:line="240" w:before="0" w:after="0"/>
              <w:rPr/>
            </w:pPr>
            <w:r>
              <w:rPr>
                <w:rFonts w:eastAsia="Times New Roman" w:cs="Calibri"/>
                <w:b/>
                <w:bCs/>
                <w:lang w:eastAsia="hr-HR"/>
              </w:rPr>
              <w:t xml:space="preserve">PID OŠ C.3.3. </w:t>
            </w:r>
          </w:p>
          <w:p>
            <w:pPr>
              <w:pStyle w:val="Normal"/>
              <w:spacing w:lineRule="auto" w:line="240" w:before="0" w:after="0"/>
              <w:rPr/>
            </w:pPr>
            <w:r>
              <w:rPr>
                <w:rFonts w:eastAsia="Times New Roman" w:cs="Calibri"/>
                <w:bCs/>
                <w:lang w:eastAsia="hr-HR"/>
              </w:rPr>
              <w:t>Učenik povezuje prirodno i društveno okružje s gospodarstvom zavičaja.</w:t>
            </w:r>
          </w:p>
        </w:tc>
        <w:tc>
          <w:tcPr>
            <w:tcW w:w="8788" w:type="dxa"/>
            <w:gridSpan w:val="4"/>
            <w:tcBorders/>
            <w:shd w:fill="auto" w:val="clear"/>
          </w:tcPr>
          <w:p>
            <w:pPr>
              <w:pStyle w:val="Normal"/>
              <w:spacing w:lineRule="auto" w:line="240" w:before="0" w:after="0"/>
              <w:rPr/>
            </w:pPr>
            <w:r>
              <w:rPr/>
              <w:t xml:space="preserve">Objašnjava važnost različitih zanimanja i djelatnosti u zavičaju. </w:t>
            </w:r>
          </w:p>
          <w:p>
            <w:pPr>
              <w:pStyle w:val="Normal"/>
              <w:spacing w:lineRule="auto" w:line="240" w:before="0" w:after="0"/>
              <w:rPr/>
            </w:pPr>
            <w:r>
              <w:rPr/>
              <w:t xml:space="preserve">Opisuje važnost rada i povezanost sa zaradom i zadovoljavanjem osnovnih životnih potreba. </w:t>
            </w:r>
          </w:p>
          <w:p>
            <w:pPr>
              <w:pStyle w:val="Normal"/>
              <w:spacing w:lineRule="auto" w:line="240" w:before="0" w:after="0"/>
              <w:rPr/>
            </w:pPr>
            <w:r>
              <w:rPr/>
              <w:t xml:space="preserve">Navodi prednosti i nedostatke zavičajnoga okružja i povezuje ih s gospodarskim mogućnostima. </w:t>
            </w:r>
          </w:p>
          <w:p>
            <w:pPr>
              <w:pStyle w:val="Normal"/>
              <w:spacing w:lineRule="auto" w:line="240" w:before="0" w:after="0"/>
              <w:rPr/>
            </w:pPr>
            <w:r>
              <w:rPr/>
              <w:t xml:space="preserve">Opisuje i predlaže načine gospodarskoga razvoja mjesta. </w:t>
            </w:r>
          </w:p>
          <w:p>
            <w:pPr>
              <w:pStyle w:val="Normal"/>
              <w:spacing w:lineRule="auto" w:line="240" w:before="0" w:after="0"/>
              <w:rPr/>
            </w:pPr>
            <w:r>
              <w:rPr/>
              <w:t xml:space="preserve">Opisuje na primjerima poduzetnost i inovativnost. </w:t>
            </w:r>
          </w:p>
          <w:p>
            <w:pPr>
              <w:pStyle w:val="Normal"/>
              <w:spacing w:lineRule="auto" w:line="240" w:before="0" w:after="0"/>
              <w:rPr/>
            </w:pPr>
            <w:r>
              <w:rPr/>
              <w:t xml:space="preserve">Razvija poduzetnički duh. </w:t>
            </w:r>
          </w:p>
          <w:p>
            <w:pPr>
              <w:pStyle w:val="Normal"/>
              <w:spacing w:lineRule="auto" w:line="240" w:before="0" w:after="0"/>
              <w:rPr/>
            </w:pPr>
            <w:r>
              <w:rPr/>
              <w:t xml:space="preserve">Predlaže načine odgovornoga trošenja novca i načine štednje. </w:t>
            </w:r>
          </w:p>
          <w:p>
            <w:pPr>
              <w:pStyle w:val="Normal"/>
              <w:spacing w:lineRule="auto" w:line="240" w:before="0" w:after="0"/>
              <w:rPr/>
            </w:pPr>
            <w:r>
              <w:rPr/>
              <w:t>Predlaže načine poboljšanja kvalitete života u školskome okružju.</w:t>
            </w:r>
          </w:p>
        </w:tc>
      </w:tr>
      <w:tr>
        <w:trPr/>
        <w:tc>
          <w:tcPr>
            <w:tcW w:w="4813"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788"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813"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50"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83"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164"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91"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4813" w:type="dxa"/>
            <w:tcBorders/>
            <w:shd w:color="auto" w:fill="F2F2F2" w:themeFill="background1" w:themeFillShade="f2" w:val="clear"/>
          </w:tcPr>
          <w:p>
            <w:pPr>
              <w:pStyle w:val="Normal"/>
              <w:spacing w:lineRule="auto" w:line="240" w:before="0" w:after="0"/>
              <w:ind w:right="-121" w:hanging="0"/>
              <w:rPr/>
            </w:pPr>
            <w:r>
              <w:rPr/>
              <w:t>Odgovara na pitanja: Na koji su način povezane djelatnosti ljudi s prirodnim i društvenim okružjem u mome zavičaju? Zašto su pojedine djelatnosti karakteristične za moj zavičaj, npr. poljoprivreda, stočarstvo, ribarstvo i šumarstvo, industrija, energetika, brodogradnja, građevinarstvo, proizvodno obrtništvo, trgovina, promet, ugostiteljstvo? Vidim li svoju ulogu u razvoju svoga mjesta/zavičaja?</w:t>
            </w:r>
          </w:p>
        </w:tc>
        <w:tc>
          <w:tcPr>
            <w:tcW w:w="2050" w:type="dxa"/>
            <w:tcBorders/>
            <w:shd w:fill="auto" w:val="clear"/>
          </w:tcPr>
          <w:p>
            <w:pPr>
              <w:pStyle w:val="Normal"/>
              <w:spacing w:lineRule="auto" w:line="240" w:before="0" w:after="0"/>
              <w:rPr/>
            </w:pPr>
            <w:r>
              <w:rPr/>
              <w:t xml:space="preserve">Prepoznaje povezanost zajednice i okoliša s gospodarstvom zavičaja te opisuje i navodi primjere svoga odnosa prema radu, važnost štednje i odgovornoga trošenja novca. </w:t>
            </w:r>
          </w:p>
        </w:tc>
        <w:tc>
          <w:tcPr>
            <w:tcW w:w="2283" w:type="dxa"/>
            <w:tcBorders/>
            <w:shd w:fill="auto" w:val="clear"/>
          </w:tcPr>
          <w:p>
            <w:pPr>
              <w:pStyle w:val="Normal"/>
              <w:spacing w:lineRule="auto" w:line="240" w:before="0" w:after="0"/>
              <w:rPr/>
            </w:pPr>
            <w:r>
              <w:rPr/>
              <w:t>Prepoznaje povezanost zajednice i okoliša s gospodarstvom zavičaja, važnost poduzetnosti i inovativnosti te opisuje i navodi primjere odnosa prema radu, važnosti štednje i odgovornoga trošenja novca.</w:t>
            </w:r>
          </w:p>
        </w:tc>
        <w:tc>
          <w:tcPr>
            <w:tcW w:w="2164" w:type="dxa"/>
            <w:tcBorders/>
            <w:shd w:fill="auto" w:val="clear"/>
          </w:tcPr>
          <w:p>
            <w:pPr>
              <w:pStyle w:val="Normal"/>
              <w:spacing w:lineRule="auto" w:line="240" w:before="0" w:after="0"/>
              <w:rPr/>
            </w:pPr>
            <w:r>
              <w:rPr/>
              <w:t>Uz pomoć povezuje zajednicu i okoliš s gospodarstvom zavičaja, opisuje važnost poduzetnosti, inovativnosti, objašnjava važnost štednje, odgovornoga trošenja novca te vrijednosti rada.</w:t>
            </w:r>
          </w:p>
        </w:tc>
        <w:tc>
          <w:tcPr>
            <w:tcW w:w="2291" w:type="dxa"/>
            <w:tcBorders/>
            <w:shd w:fill="auto" w:val="clear"/>
          </w:tcPr>
          <w:p>
            <w:pPr>
              <w:pStyle w:val="Normal"/>
              <w:spacing w:lineRule="auto" w:line="240" w:before="0" w:after="0"/>
              <w:rPr/>
            </w:pPr>
            <w:r>
              <w:rPr/>
              <w:t>Povezuje zajednicu i okoliš s gospodarstvom zavičaja, opisuje važnost poduzetnosti i inovativnosti predlažući aktivnosti koje ih promiču te raspravlja o odgovornome trošenju novca i vrijednosti rada.</w:t>
            </w:r>
          </w:p>
        </w:tc>
      </w:tr>
      <w:tr>
        <w:trPr>
          <w:trHeight w:val="58" w:hRule="atLeast"/>
        </w:trPr>
        <w:tc>
          <w:tcPr>
            <w:tcW w:w="4813"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788" w:type="dxa"/>
            <w:gridSpan w:val="4"/>
            <w:tcBorders/>
            <w:shd w:fill="auto" w:val="clear"/>
          </w:tcPr>
          <w:p>
            <w:pPr>
              <w:pStyle w:val="Normal"/>
              <w:spacing w:lineRule="auto" w:line="240" w:before="0" w:after="0"/>
              <w:rPr/>
            </w:pPr>
            <w:r>
              <w:rPr/>
              <w:t xml:space="preserve">Organizirati prodaju proizvoda, gotovih ili vlastitih – ukrasni/uporabni predmeti, hrana (Dani hrane, Dan jabuka) ili pokazne radionice (kako se nešto izrađuje, kako se nečim možemo koristiti). </w:t>
            </w:r>
          </w:p>
          <w:p>
            <w:pPr>
              <w:pStyle w:val="Normal"/>
              <w:spacing w:lineRule="auto" w:line="240" w:before="0" w:after="0"/>
              <w:rPr/>
            </w:pPr>
            <w:r>
              <w:rPr/>
              <w:t xml:space="preserve">Dogovoriti posjet obrtniku, seoskomu gospodarstvu i sl. ili ga ugostiti u razredu. </w:t>
            </w:r>
          </w:p>
          <w:p>
            <w:pPr>
              <w:pStyle w:val="Normal"/>
              <w:spacing w:lineRule="auto" w:line="240" w:before="0" w:after="0"/>
              <w:rPr/>
            </w:pPr>
            <w:r>
              <w:rPr/>
              <w:t>Učenik se uključuje u rad vijeća učenika (preko predstavnika razreda) te predlaže načine poboljšanja kvalitete života u okolišu škole, na putu do škole, u mjestu (npr. uređenje pješačkih staza, igrališta, zelenih otoka ili plaže, organiziranje različitih sajmova čiji prihodi odlaze za uređenje zajednice, razne humanitarne djelatnosti).</w:t>
            </w:r>
          </w:p>
        </w:tc>
      </w:tr>
    </w:tbl>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D. ENERGIJA</w:t>
      </w:r>
    </w:p>
    <w:p>
      <w:pPr>
        <w:pStyle w:val="Normal"/>
        <w:spacing w:lineRule="auto" w:line="240" w:before="0" w:after="0"/>
        <w:rPr>
          <w:b/>
          <w:b/>
          <w:sz w:val="24"/>
          <w:szCs w:val="24"/>
        </w:rPr>
      </w:pPr>
      <w:r>
        <w:rPr>
          <w:b/>
          <w:sz w:val="24"/>
          <w:szCs w:val="24"/>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954"/>
        <w:gridCol w:w="2266"/>
        <w:gridCol w:w="2266"/>
        <w:gridCol w:w="2126"/>
        <w:gridCol w:w="1989"/>
      </w:tblGrid>
      <w:tr>
        <w:trPr>
          <w:trHeight w:val="990" w:hRule="atLeast"/>
        </w:trPr>
        <w:tc>
          <w:tcPr>
            <w:tcW w:w="4954" w:type="dxa"/>
            <w:tcBorders/>
            <w:shd w:fill="auto" w:val="clear"/>
          </w:tcPr>
          <w:p>
            <w:pPr>
              <w:pStyle w:val="Normal"/>
              <w:spacing w:lineRule="auto" w:line="240" w:before="0" w:after="0"/>
              <w:rPr/>
            </w:pPr>
            <w:r>
              <w:rPr>
                <w:rFonts w:eastAsia="Times New Roman" w:cs="Calibri"/>
                <w:b/>
                <w:bCs/>
                <w:lang w:eastAsia="hr-HR"/>
              </w:rPr>
              <w:t xml:space="preserve">PID OŠ D.3.1. </w:t>
            </w:r>
          </w:p>
          <w:p>
            <w:pPr>
              <w:pStyle w:val="Normal"/>
              <w:spacing w:lineRule="auto" w:line="240" w:before="0" w:after="0"/>
              <w:rPr/>
            </w:pPr>
            <w:r>
              <w:rPr>
                <w:rFonts w:eastAsia="Times New Roman" w:cs="Calibri"/>
                <w:bCs/>
                <w:lang w:eastAsia="hr-HR"/>
              </w:rPr>
              <w:t>Učenik opisuje različite primjere korištenja, prijenosa i pretvorbe energije na temelju vlastitih iskustava.</w:t>
            </w:r>
          </w:p>
        </w:tc>
        <w:tc>
          <w:tcPr>
            <w:tcW w:w="8647" w:type="dxa"/>
            <w:gridSpan w:val="4"/>
            <w:tcBorders/>
            <w:shd w:fill="auto" w:val="clear"/>
          </w:tcPr>
          <w:p>
            <w:pPr>
              <w:pStyle w:val="Normal"/>
              <w:spacing w:lineRule="auto" w:line="240" w:before="0" w:after="0"/>
              <w:rPr/>
            </w:pPr>
            <w:r>
              <w:rPr/>
              <w:t xml:space="preserve">Prepoznaje načine korištenja energijom u svome okolišu. </w:t>
            </w:r>
          </w:p>
          <w:p>
            <w:pPr>
              <w:pStyle w:val="Normal"/>
              <w:spacing w:lineRule="auto" w:line="240" w:before="0" w:after="0"/>
              <w:rPr/>
            </w:pPr>
            <w:r>
              <w:rPr/>
              <w:t xml:space="preserve">Navodi primjere prijenosa električne energije i topline. </w:t>
            </w:r>
          </w:p>
          <w:p>
            <w:pPr>
              <w:pStyle w:val="Normal"/>
              <w:spacing w:lineRule="auto" w:line="240" w:before="0" w:after="0"/>
              <w:rPr/>
            </w:pPr>
            <w:r>
              <w:rPr/>
              <w:t xml:space="preserve">Opisuje načine kako se gubitci topline mogu bitno smanjiti. </w:t>
            </w:r>
          </w:p>
          <w:p>
            <w:pPr>
              <w:pStyle w:val="Normal"/>
              <w:spacing w:lineRule="auto" w:line="240" w:before="0" w:after="0"/>
              <w:rPr/>
            </w:pPr>
            <w:r>
              <w:rPr/>
              <w:t xml:space="preserve">Opisuje pretvorbu energije iz jednoga oblika u drugi na primjeru. </w:t>
            </w:r>
          </w:p>
          <w:p>
            <w:pPr>
              <w:pStyle w:val="Normal"/>
              <w:spacing w:lineRule="auto" w:line="240" w:before="0" w:after="0"/>
              <w:rPr/>
            </w:pPr>
            <w:r>
              <w:rPr/>
              <w:t xml:space="preserve">Otkriva kako pojedini izvori i oblici energije utječu na okoliš. </w:t>
            </w:r>
          </w:p>
          <w:p>
            <w:pPr>
              <w:pStyle w:val="Normal"/>
              <w:spacing w:lineRule="auto" w:line="240" w:before="0" w:after="0"/>
              <w:rPr/>
            </w:pPr>
            <w:r>
              <w:rPr/>
              <w:t xml:space="preserve">Opisuje načine primjene energije u zavičaju. </w:t>
            </w:r>
          </w:p>
          <w:p>
            <w:pPr>
              <w:pStyle w:val="Normal"/>
              <w:spacing w:lineRule="auto" w:line="240" w:before="0" w:after="0"/>
              <w:rPr/>
            </w:pPr>
            <w:r>
              <w:rPr/>
              <w:t>Povezuje prirodna obilježja zavičaja s mogućnostima upotrebe obnovljivih izvora energije.</w:t>
            </w:r>
          </w:p>
        </w:tc>
      </w:tr>
      <w:tr>
        <w:trPr/>
        <w:tc>
          <w:tcPr>
            <w:tcW w:w="4954"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647"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954"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266"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2266"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126"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1989"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4954" w:type="dxa"/>
            <w:tcBorders/>
            <w:shd w:color="auto" w:fill="F2F2F2" w:themeFill="background1" w:themeFillShade="f2" w:val="clear"/>
          </w:tcPr>
          <w:p>
            <w:pPr>
              <w:pStyle w:val="Normal"/>
              <w:spacing w:lineRule="auto" w:line="240" w:before="0" w:after="0"/>
              <w:rPr/>
            </w:pPr>
            <w:r>
              <w:rPr/>
              <w:t>Primjeri su pretvorbe energije iz jednoga oblika u drugi: energija iz hrane u toplinsku i energiju gibanja, energija Sunca, vjetra, vode u električnu energiju i sl. Načini na koje se gubitci topline mogu bitno smanjiti npr. prilagodba odijevanja, i sl. Ušteda ili racionalno korištenje energijom moguće je gašenjem svjetla, zatvaranjem vrata i prozora, pravilnim provjetravanjem prostorije zimi (dovoljno često, no ne predugo kako se prostorija ne bi posve rashladila). Opisuje načine primjene i sl. Ušteda ili racionalno korištenje energijom moguće je gašenjem svjetla, zatvaranjem vrata i prozora, pravilnim provjetravanjem prostorije zimi (dovoljno često, no ne predugo kako se prostorija ne bi posve rashladila). Opisuje načine primjene energije u zavičaju i raspravlja o dodatnim mogućnostima: vjetroelektrane, hidroelektrane, sunčani kolektori, more – valovi i sl. Učenici mogu zamišljati svijet npr. bez električne energije.</w:t>
            </w:r>
          </w:p>
        </w:tc>
        <w:tc>
          <w:tcPr>
            <w:tcW w:w="2266" w:type="dxa"/>
            <w:tcBorders/>
            <w:shd w:fill="auto" w:val="clear"/>
          </w:tcPr>
          <w:p>
            <w:pPr>
              <w:pStyle w:val="Normal"/>
              <w:spacing w:lineRule="auto" w:line="240" w:before="0" w:after="0"/>
              <w:rPr/>
            </w:pPr>
            <w:r>
              <w:rPr/>
              <w:t xml:space="preserve">Uz pomoć prepoznaje primjere korištenja, prijenosa i pretvorbe energije. </w:t>
            </w:r>
          </w:p>
        </w:tc>
        <w:tc>
          <w:tcPr>
            <w:tcW w:w="2266" w:type="dxa"/>
            <w:tcBorders/>
            <w:shd w:fill="auto" w:val="clear"/>
          </w:tcPr>
          <w:p>
            <w:pPr>
              <w:pStyle w:val="Normal"/>
              <w:spacing w:lineRule="auto" w:line="240" w:before="0" w:after="0"/>
              <w:rPr/>
            </w:pPr>
            <w:r>
              <w:rPr/>
              <w:t>Uz pomoć opisuje i navodi primjere korištenja, prijenosa i pretvorbe energije.</w:t>
            </w:r>
          </w:p>
        </w:tc>
        <w:tc>
          <w:tcPr>
            <w:tcW w:w="2126" w:type="dxa"/>
            <w:tcBorders/>
            <w:shd w:fill="auto" w:val="clear"/>
          </w:tcPr>
          <w:p>
            <w:pPr>
              <w:pStyle w:val="Normal"/>
              <w:spacing w:lineRule="auto" w:line="240" w:before="0" w:after="0"/>
              <w:rPr/>
            </w:pPr>
            <w:r>
              <w:rPr/>
              <w:t>Opisuje i navodi primjere korištenja, prijenosa i pretvorbe te uz pomoć prepoznaje i navodi primjere primjene energije u zavičaju.</w:t>
            </w:r>
          </w:p>
        </w:tc>
        <w:tc>
          <w:tcPr>
            <w:tcW w:w="1989" w:type="dxa"/>
            <w:tcBorders/>
            <w:shd w:fill="auto" w:val="clear"/>
          </w:tcPr>
          <w:p>
            <w:pPr>
              <w:pStyle w:val="Normal"/>
              <w:spacing w:lineRule="auto" w:line="240" w:before="0" w:after="0"/>
              <w:rPr/>
            </w:pPr>
            <w:r>
              <w:rPr/>
              <w:t>Opisuje i navodi primjere korištenja, prijenosa i pretvorbe te opisuje načine primjene energije u zavičaju.</w:t>
            </w:r>
          </w:p>
        </w:tc>
      </w:tr>
      <w:tr>
        <w:trPr>
          <w:trHeight w:val="58" w:hRule="atLeast"/>
        </w:trPr>
        <w:tc>
          <w:tcPr>
            <w:tcW w:w="4954" w:type="dxa"/>
            <w:tcBorders/>
            <w:shd w:color="auto" w:fill="F2F2F2" w:themeFill="background1" w:themeFillShade="f2" w:val="clear"/>
            <w:vAlign w:val="center"/>
          </w:tcPr>
          <w:p>
            <w:pPr>
              <w:pStyle w:val="Normal"/>
              <w:spacing w:lineRule="auto" w:line="240" w:before="0" w:after="0"/>
              <w:rPr/>
            </w:pPr>
            <w:r>
              <w:rPr>
                <w:b/>
              </w:rPr>
              <w:t>PREPORUKE ZA OSTVARIVANJE ODGOJNO-OBRAZOVNIH ISHODA</w:t>
            </w:r>
          </w:p>
        </w:tc>
        <w:tc>
          <w:tcPr>
            <w:tcW w:w="8647" w:type="dxa"/>
            <w:gridSpan w:val="4"/>
            <w:tcBorders/>
            <w:shd w:fill="auto" w:val="clear"/>
          </w:tcPr>
          <w:p>
            <w:pPr>
              <w:pStyle w:val="Normal"/>
              <w:spacing w:lineRule="auto" w:line="240" w:before="0" w:after="0"/>
              <w:rPr/>
            </w:pPr>
            <w:r>
              <w:rPr/>
              <w:t>Moguće je koristiti se računalnim simulacijama. Učenici mogu izraditi jednostavne vjetrenjače ili vodenice, promatrati zagrijavanje različitih površina i materijala izloženih suncu (npr. metal i drvo, voda u crnoj i bijeloj posudi).</w:t>
            </w:r>
          </w:p>
        </w:tc>
      </w:tr>
    </w:tbl>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A.B.C.D. ISTRAŽIVAČKI PRISTUP</w:t>
      </w:r>
    </w:p>
    <w:p>
      <w:pPr>
        <w:pStyle w:val="Normal"/>
        <w:spacing w:lineRule="auto" w:line="240" w:before="0" w:after="0"/>
        <w:rPr/>
      </w:pPr>
      <w:r>
        <w:rPr/>
      </w:r>
    </w:p>
    <w:tbl>
      <w:tblPr>
        <w:tblStyle w:val="Reetkatablice"/>
        <w:tblW w:w="13601" w:type="dxa"/>
        <w:jc w:val="left"/>
        <w:tblInd w:w="108" w:type="dxa"/>
        <w:tblCellMar>
          <w:top w:w="0" w:type="dxa"/>
          <w:left w:w="108" w:type="dxa"/>
          <w:bottom w:w="0" w:type="dxa"/>
          <w:right w:w="108" w:type="dxa"/>
        </w:tblCellMar>
        <w:tblLook w:firstRow="1" w:noVBand="1" w:lastRow="0" w:firstColumn="1" w:lastColumn="0" w:noHBand="0" w:val="04a0"/>
      </w:tblPr>
      <w:tblGrid>
        <w:gridCol w:w="4918"/>
        <w:gridCol w:w="2049"/>
        <w:gridCol w:w="1849"/>
        <w:gridCol w:w="2498"/>
        <w:gridCol w:w="2287"/>
      </w:tblGrid>
      <w:tr>
        <w:trPr>
          <w:trHeight w:val="498" w:hRule="atLeast"/>
        </w:trPr>
        <w:tc>
          <w:tcPr>
            <w:tcW w:w="4918" w:type="dxa"/>
            <w:tcBorders/>
            <w:shd w:fill="auto" w:val="clear"/>
          </w:tcPr>
          <w:p>
            <w:pPr>
              <w:pStyle w:val="Normal"/>
              <w:spacing w:lineRule="auto" w:line="240" w:before="0" w:after="0"/>
              <w:rPr/>
            </w:pPr>
            <w:r>
              <w:rPr>
                <w:rFonts w:eastAsia="Times New Roman" w:cs="Calibri"/>
                <w:b/>
                <w:bCs/>
                <w:lang w:eastAsia="hr-HR"/>
              </w:rPr>
              <w:t xml:space="preserve">PID OŠ A.B.C.D.3.1. </w:t>
            </w:r>
          </w:p>
          <w:p>
            <w:pPr>
              <w:pStyle w:val="Normal"/>
              <w:spacing w:lineRule="auto" w:line="240" w:before="0" w:after="0"/>
              <w:rPr/>
            </w:pPr>
            <w:r>
              <w:rPr>
                <w:rFonts w:eastAsia="Times New Roman" w:cs="Calibri"/>
                <w:bCs/>
                <w:lang w:eastAsia="hr-HR"/>
              </w:rPr>
              <w:t>Učenik uz usmjeravanje objašnjava rezultate vlastitih istraživanja prirode, prirodnih i/ ili društvenih pojava i/ili različitih izvora informacija.</w:t>
            </w:r>
          </w:p>
        </w:tc>
        <w:tc>
          <w:tcPr>
            <w:tcW w:w="8683" w:type="dxa"/>
            <w:gridSpan w:val="4"/>
            <w:tcBorders/>
            <w:shd w:fill="auto" w:val="clear"/>
          </w:tcPr>
          <w:p>
            <w:pPr>
              <w:pStyle w:val="Normal"/>
              <w:spacing w:lineRule="auto" w:line="240" w:before="0" w:after="0"/>
              <w:rPr/>
            </w:pPr>
            <w:r>
              <w:rPr/>
              <w:t xml:space="preserve">Promatra i opisuje. Postavlja pitanja. </w:t>
            </w:r>
          </w:p>
          <w:p>
            <w:pPr>
              <w:pStyle w:val="Normal"/>
              <w:spacing w:lineRule="auto" w:line="240" w:before="0" w:after="0"/>
              <w:rPr/>
            </w:pPr>
            <w:r>
              <w:rPr/>
              <w:t xml:space="preserve">Postavlja pretpostavke o očekivanim rezultatima. </w:t>
            </w:r>
          </w:p>
          <w:p>
            <w:pPr>
              <w:pStyle w:val="Normal"/>
              <w:spacing w:lineRule="auto" w:line="240" w:before="0" w:after="0"/>
              <w:rPr/>
            </w:pPr>
            <w:r>
              <w:rPr/>
              <w:t xml:space="preserve">Planira istraživanje (na koji način doći do odgovora). </w:t>
            </w:r>
          </w:p>
          <w:p>
            <w:pPr>
              <w:pStyle w:val="Normal"/>
              <w:spacing w:lineRule="auto" w:line="240" w:before="0" w:after="0"/>
              <w:rPr/>
            </w:pPr>
            <w:r>
              <w:rPr/>
              <w:t xml:space="preserve">Provodi jednostavna istraživanja i prikuplja podatke. </w:t>
            </w:r>
          </w:p>
          <w:p>
            <w:pPr>
              <w:pStyle w:val="Normal"/>
              <w:spacing w:lineRule="auto" w:line="240" w:before="0" w:after="0"/>
              <w:rPr/>
            </w:pPr>
            <w:r>
              <w:rPr/>
              <w:t xml:space="preserve">Mjeri i očitava. Prikazuje i analizira podatke. </w:t>
            </w:r>
          </w:p>
          <w:p>
            <w:pPr>
              <w:pStyle w:val="Normal"/>
              <w:spacing w:lineRule="auto" w:line="240" w:before="0" w:after="0"/>
              <w:rPr/>
            </w:pPr>
            <w:r>
              <w:rPr/>
              <w:t xml:space="preserve">Zaključuje. Provjerava i uočava pogreške. Uočava novi problem. </w:t>
            </w:r>
          </w:p>
          <w:p>
            <w:pPr>
              <w:pStyle w:val="Normal"/>
              <w:spacing w:lineRule="auto" w:line="240" w:before="0" w:after="0"/>
              <w:rPr/>
            </w:pPr>
            <w:r>
              <w:rPr/>
              <w:t>Slijedi etape istraživačkog pristupa.</w:t>
            </w:r>
          </w:p>
        </w:tc>
      </w:tr>
      <w:tr>
        <w:trPr/>
        <w:tc>
          <w:tcPr>
            <w:tcW w:w="4918" w:type="dxa"/>
            <w:vMerge w:val="restart"/>
            <w:tcBorders/>
            <w:shd w:color="auto" w:fill="F2F2F2" w:themeFill="background1" w:themeFillShade="f2" w:val="clear"/>
          </w:tcPr>
          <w:p>
            <w:pPr>
              <w:pStyle w:val="Normal"/>
              <w:spacing w:lineRule="auto" w:line="240" w:before="100" w:after="160"/>
              <w:rPr/>
            </w:pPr>
            <w:r>
              <w:rPr>
                <w:rFonts w:cs="Calibri" w:cstheme="minorHAnsi"/>
                <w:b/>
              </w:rPr>
              <w:t>SADRŽAJ</w:t>
            </w:r>
          </w:p>
        </w:tc>
        <w:tc>
          <w:tcPr>
            <w:tcW w:w="8683" w:type="dxa"/>
            <w:gridSpan w:val="4"/>
            <w:tcBorders/>
            <w:shd w:color="auto" w:fill="F2F2F2" w:themeFill="background1" w:themeFillShade="f2" w:val="clear"/>
          </w:tcPr>
          <w:p>
            <w:pPr>
              <w:pStyle w:val="Normal"/>
              <w:spacing w:lineRule="auto" w:line="240" w:before="0" w:after="0"/>
              <w:jc w:val="center"/>
              <w:rPr/>
            </w:pPr>
            <w:r>
              <w:rPr>
                <w:rFonts w:cs="Calibri" w:cstheme="minorHAnsi"/>
                <w:b/>
              </w:rPr>
              <w:t>RAZINE USVOJENOSTI (OSTVARENOSTI) ODGOJNO-OBRAZOVNIH ISHODA</w:t>
            </w:r>
          </w:p>
        </w:tc>
      </w:tr>
      <w:tr>
        <w:trPr/>
        <w:tc>
          <w:tcPr>
            <w:tcW w:w="4918" w:type="dxa"/>
            <w:vMerge w:val="continue"/>
            <w:tcBorders/>
            <w:shd w:color="auto" w:fill="F2F2F2" w:themeFill="background1" w:themeFillShade="f2" w:val="clear"/>
          </w:tcPr>
          <w:p>
            <w:pPr>
              <w:pStyle w:val="Normal"/>
              <w:spacing w:lineRule="auto" w:line="240" w:before="0" w:after="0"/>
              <w:rPr>
                <w:rFonts w:cs="Calibri" w:cstheme="minorHAnsi"/>
                <w:b/>
                <w:b/>
              </w:rPr>
            </w:pPr>
            <w:r>
              <w:rPr>
                <w:rFonts w:cs="Calibri" w:cstheme="minorHAnsi"/>
                <w:b/>
              </w:rPr>
            </w:r>
          </w:p>
        </w:tc>
        <w:tc>
          <w:tcPr>
            <w:tcW w:w="2049" w:type="dxa"/>
            <w:tcBorders/>
            <w:shd w:color="auto" w:fill="F2F2F2" w:themeFill="background1" w:themeFillShade="f2" w:val="clear"/>
          </w:tcPr>
          <w:p>
            <w:pPr>
              <w:pStyle w:val="Normal"/>
              <w:spacing w:lineRule="auto" w:line="240" w:before="0" w:after="0"/>
              <w:jc w:val="center"/>
              <w:rPr/>
            </w:pPr>
            <w:r>
              <w:rPr>
                <w:rFonts w:cs="Calibri" w:cstheme="minorHAnsi"/>
                <w:b/>
              </w:rPr>
              <w:t>ZADOVOLJAVAJUĆA</w:t>
            </w:r>
          </w:p>
        </w:tc>
        <w:tc>
          <w:tcPr>
            <w:tcW w:w="1849" w:type="dxa"/>
            <w:tcBorders/>
            <w:shd w:color="auto" w:fill="F2F2F2" w:themeFill="background1" w:themeFillShade="f2" w:val="clear"/>
          </w:tcPr>
          <w:p>
            <w:pPr>
              <w:pStyle w:val="Normal"/>
              <w:spacing w:lineRule="auto" w:line="240" w:before="0" w:after="0"/>
              <w:jc w:val="center"/>
              <w:rPr/>
            </w:pPr>
            <w:r>
              <w:rPr>
                <w:rFonts w:cs="Calibri" w:cstheme="minorHAnsi"/>
                <w:b/>
              </w:rPr>
              <w:t>DOBRA</w:t>
            </w:r>
          </w:p>
        </w:tc>
        <w:tc>
          <w:tcPr>
            <w:tcW w:w="2498" w:type="dxa"/>
            <w:tcBorders/>
            <w:shd w:color="auto" w:fill="F2F2F2" w:themeFill="background1" w:themeFillShade="f2" w:val="clear"/>
          </w:tcPr>
          <w:p>
            <w:pPr>
              <w:pStyle w:val="Normal"/>
              <w:spacing w:lineRule="auto" w:line="240" w:before="0" w:after="0"/>
              <w:jc w:val="center"/>
              <w:rPr/>
            </w:pPr>
            <w:r>
              <w:rPr>
                <w:rFonts w:cs="Calibri" w:cstheme="minorHAnsi"/>
                <w:b/>
              </w:rPr>
              <w:t>VRLO DOBRA</w:t>
            </w:r>
          </w:p>
        </w:tc>
        <w:tc>
          <w:tcPr>
            <w:tcW w:w="2287" w:type="dxa"/>
            <w:tcBorders/>
            <w:shd w:color="auto" w:fill="F2F2F2" w:themeFill="background1" w:themeFillShade="f2" w:val="clear"/>
          </w:tcPr>
          <w:p>
            <w:pPr>
              <w:pStyle w:val="Normal"/>
              <w:spacing w:lineRule="auto" w:line="240" w:before="0" w:after="0"/>
              <w:jc w:val="center"/>
              <w:rPr/>
            </w:pPr>
            <w:r>
              <w:rPr>
                <w:rFonts w:cs="Calibri" w:cstheme="minorHAnsi"/>
                <w:b/>
              </w:rPr>
              <w:t>IZNIMNA</w:t>
            </w:r>
          </w:p>
        </w:tc>
      </w:tr>
      <w:tr>
        <w:trPr>
          <w:trHeight w:val="58" w:hRule="atLeast"/>
        </w:trPr>
        <w:tc>
          <w:tcPr>
            <w:tcW w:w="4918" w:type="dxa"/>
            <w:tcBorders/>
            <w:shd w:color="auto" w:fill="F2F2F2" w:themeFill="background1" w:themeFillShade="f2" w:val="clear"/>
          </w:tcPr>
          <w:p>
            <w:pPr>
              <w:pStyle w:val="Normal"/>
              <w:spacing w:lineRule="auto" w:line="240" w:before="0" w:after="0"/>
              <w:rPr/>
            </w:pPr>
            <w:r>
              <w:rPr>
                <w:rFonts w:cs="Calibri" w:cstheme="minorHAnsi"/>
              </w:rPr>
              <w:t>Ostvaruje se putem sadržaja svih ostalih koncepata.</w:t>
            </w:r>
          </w:p>
        </w:tc>
        <w:tc>
          <w:tcPr>
            <w:tcW w:w="2049" w:type="dxa"/>
            <w:tcBorders/>
            <w:shd w:fill="auto" w:val="clear"/>
          </w:tcPr>
          <w:p>
            <w:pPr>
              <w:pStyle w:val="Normal"/>
              <w:spacing w:lineRule="auto" w:line="240" w:before="0" w:after="0"/>
              <w:rPr/>
            </w:pPr>
            <w:r>
              <w:rPr/>
              <w:t xml:space="preserve">Uz pomoć postavlja pitanja povezana s opaženim promjenama, koristi se opremom, mjeri, bilježi rezultate te ih predstavlja. </w:t>
            </w:r>
          </w:p>
        </w:tc>
        <w:tc>
          <w:tcPr>
            <w:tcW w:w="1849" w:type="dxa"/>
            <w:tcBorders/>
            <w:shd w:fill="auto" w:val="clear"/>
          </w:tcPr>
          <w:p>
            <w:pPr>
              <w:pStyle w:val="Normal"/>
              <w:spacing w:lineRule="auto" w:line="240" w:before="0" w:after="0"/>
              <w:rPr/>
            </w:pPr>
            <w:r>
              <w:rPr/>
              <w:t>Uz pomoć postavlja pitanja povezana s  opaženim promjenama, koristi se opremom, mjeri, bilježi i opisuje rezultate te ih predstavlja.</w:t>
            </w:r>
          </w:p>
        </w:tc>
        <w:tc>
          <w:tcPr>
            <w:tcW w:w="2498" w:type="dxa"/>
            <w:tcBorders/>
            <w:shd w:fill="auto" w:val="clear"/>
          </w:tcPr>
          <w:p>
            <w:pPr>
              <w:pStyle w:val="Normal"/>
              <w:spacing w:lineRule="auto" w:line="240" w:before="0" w:after="0"/>
              <w:rPr/>
            </w:pPr>
            <w:r>
              <w:rPr/>
              <w:t>Uz usmjeravanje postavlja pitanja povezana s opaženim promjenama, koristi se opremom, mjeri, bilježi, objašnjava i predstavlja rezultate istraživanja prirode, prirodnih ili društvenih pojava i/ili različitih izvora informacija.</w:t>
            </w:r>
          </w:p>
        </w:tc>
        <w:tc>
          <w:tcPr>
            <w:tcW w:w="2287" w:type="dxa"/>
            <w:tcBorders/>
            <w:shd w:fill="auto" w:val="clear"/>
          </w:tcPr>
          <w:p>
            <w:pPr>
              <w:pStyle w:val="Normal"/>
              <w:spacing w:lineRule="auto" w:line="240" w:before="0" w:after="0"/>
              <w:rPr/>
            </w:pPr>
            <w:r>
              <w:rPr/>
              <w:t>Uz usmjeravanje oblikuje pitanja, koristi se opremom, mjeri, bilježi, objašnjava i uspoređuje svoje rezultate istraživanja s drugima i na temelju toga procjenjuje vlastiti rad te predstavlja rezultate.</w:t>
            </w:r>
          </w:p>
        </w:tc>
      </w:tr>
      <w:tr>
        <w:trPr>
          <w:trHeight w:val="58" w:hRule="atLeast"/>
        </w:trPr>
        <w:tc>
          <w:tcPr>
            <w:tcW w:w="4918" w:type="dxa"/>
            <w:tcBorders/>
            <w:shd w:color="auto" w:fill="F2F2F2" w:themeFill="background1" w:themeFillShade="f2" w:val="clear"/>
          </w:tcPr>
          <w:p>
            <w:pPr>
              <w:pStyle w:val="Normal"/>
              <w:spacing w:lineRule="auto" w:line="240" w:before="0" w:after="0"/>
              <w:rPr/>
            </w:pPr>
            <w:r>
              <w:rPr>
                <w:b/>
              </w:rPr>
              <w:t>PREPORUKE ZA OSTVARIVANJE ODGOJNO-OBRAZOVNIH ISHODA</w:t>
            </w:r>
          </w:p>
        </w:tc>
        <w:tc>
          <w:tcPr>
            <w:tcW w:w="8683" w:type="dxa"/>
            <w:gridSpan w:val="4"/>
            <w:tcBorders/>
            <w:shd w:fill="auto" w:val="clear"/>
          </w:tcPr>
          <w:p>
            <w:pPr>
              <w:pStyle w:val="Normal"/>
              <w:spacing w:lineRule="auto" w:line="240" w:before="0" w:after="0"/>
              <w:rPr/>
            </w:pPr>
            <w:r>
              <w:rPr/>
              <w:t xml:space="preserve">Učitelj samostalno odlučuje kada i na kojim će se primjerima ti ishodi ostvarivati u učenju i poučavanju. Tijekom učenja i poučavanja potrebno je što više primijeniti metode aktivnoga učenja u kojima učenik sudjeluje u promatranju i prikupljanju podataka te donošenju zaključaka. </w:t>
            </w:r>
          </w:p>
          <w:p>
            <w:pPr>
              <w:pStyle w:val="Normal"/>
              <w:spacing w:lineRule="auto" w:line="240" w:before="0" w:after="0"/>
              <w:rPr/>
            </w:pPr>
            <w:r>
              <w:rPr/>
              <w:t>Učenik rezultate može prikazati crtežom, tablično, dijagramom ili ih ponekad samo opisati, a izvori podataka mogu biti i usmeni, npr. od roditelja ili drugih osoba. Istraživački pristup potrebno je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bl>
    <w:p>
      <w:pPr>
        <w:pStyle w:val="Normal"/>
        <w:spacing w:lineRule="auto" w:line="240" w:before="0" w:after="0"/>
        <w:rPr/>
      </w:pPr>
      <w:r>
        <w:rPr/>
      </w:r>
    </w:p>
    <w:p>
      <w:pPr>
        <w:sectPr>
          <w:type w:val="nextPage"/>
          <w:pgSz w:orient="landscape" w:w="16838" w:h="11906"/>
          <w:pgMar w:left="1417" w:right="1417" w:header="0" w:top="709" w:footer="0" w:bottom="426" w:gutter="0"/>
          <w:pgNumType w:fmt="decimal"/>
          <w:formProt w:val="false"/>
          <w:textDirection w:val="lrTb"/>
          <w:docGrid w:type="default" w:linePitch="360" w:charSpace="4096"/>
        </w:sectPr>
        <w:pStyle w:val="Normal"/>
        <w:spacing w:lineRule="auto" w:line="240" w:before="0" w:after="0"/>
        <w:rPr/>
      </w:pPr>
      <w:r>
        <w:rPr>
          <w:b/>
        </w:rPr>
        <w:t xml:space="preserve"> </w:t>
      </w:r>
    </w:p>
    <w:p>
      <w:pPr>
        <w:pStyle w:val="Normal"/>
        <w:spacing w:lineRule="auto" w:line="240" w:before="0" w:after="0"/>
        <w:jc w:val="center"/>
        <w:rPr>
          <w:b/>
          <w:b/>
          <w:bCs/>
          <w:sz w:val="28"/>
          <w:szCs w:val="28"/>
          <w:lang w:eastAsia="hr-HR"/>
        </w:rPr>
      </w:pPr>
      <w:r>
        <w:rPr>
          <w:b/>
          <w:bCs/>
          <w:sz w:val="28"/>
          <w:szCs w:val="28"/>
          <w:lang w:eastAsia="hr-HR"/>
        </w:rPr>
      </w:r>
    </w:p>
    <w:p>
      <w:pPr>
        <w:pStyle w:val="Normal"/>
        <w:spacing w:lineRule="auto" w:line="360"/>
        <w:rPr/>
      </w:pPr>
      <w:r>
        <w:rPr>
          <w:rFonts w:cs="Calibri" w:cstheme="minorHAnsi"/>
          <w:sz w:val="24"/>
          <w:szCs w:val="24"/>
        </w:rPr>
        <w:t>OŠ “Ivo Dugandžić-Mišić” Komin</w:t>
      </w:r>
    </w:p>
    <w:p>
      <w:pPr>
        <w:pStyle w:val="Normal"/>
        <w:spacing w:lineRule="auto" w:line="360"/>
        <w:rPr/>
      </w:pPr>
      <w:r>
        <w:rPr>
          <w:rFonts w:cs="Calibri" w:cstheme="minorHAnsi"/>
          <w:sz w:val="24"/>
          <w:szCs w:val="24"/>
        </w:rPr>
        <w:t>Bana Josipa Jelačića 13</w:t>
      </w:r>
    </w:p>
    <w:p>
      <w:pPr>
        <w:pStyle w:val="Normal"/>
        <w:spacing w:lineRule="auto" w:line="360"/>
        <w:rPr/>
      </w:pPr>
      <w:r>
        <w:rPr>
          <w:rFonts w:cs="Calibri" w:cstheme="minorHAnsi"/>
          <w:sz w:val="24"/>
          <w:szCs w:val="24"/>
        </w:rPr>
        <w:t>20344 Komin</w:t>
      </w:r>
    </w:p>
    <w:p>
      <w:pPr>
        <w:pStyle w:val="Normal"/>
        <w:spacing w:lineRule="auto" w:line="360"/>
        <w:rPr>
          <w:rFonts w:cs="Calibri" w:cstheme="minorHAnsi"/>
          <w:sz w:val="24"/>
          <w:szCs w:val="24"/>
        </w:rPr>
      </w:pPr>
      <w:r>
        <w:rPr>
          <w:rFonts w:cs="Calibri" w:cstheme="minorHAnsi"/>
          <w:sz w:val="24"/>
          <w:szCs w:val="24"/>
        </w:rPr>
      </w:r>
    </w:p>
    <w:p>
      <w:pPr>
        <w:pStyle w:val="Normal"/>
        <w:spacing w:lineRule="auto" w:line="360"/>
        <w:jc w:val="center"/>
        <w:rPr>
          <w:rFonts w:cs="Calibri" w:cstheme="minorHAnsi"/>
          <w:b/>
          <w:b/>
          <w:sz w:val="24"/>
          <w:szCs w:val="24"/>
        </w:rPr>
      </w:pPr>
      <w:r>
        <w:rPr>
          <w:rFonts w:cs="Calibri" w:cstheme="minorHAnsi"/>
          <w:b/>
          <w:sz w:val="24"/>
          <w:szCs w:val="24"/>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pPr>
      <w:r>
        <w:rPr>
          <w:b/>
          <w:bCs/>
          <w:sz w:val="32"/>
          <w:szCs w:val="32"/>
          <w:lang w:eastAsia="hr-HR"/>
        </w:rPr>
        <w:t>TJELESNA I ZDRAVSTVENA KULTURA – 3. RAZRED OSNOVNE ŠKOLE</w:t>
      </w:r>
    </w:p>
    <w:p>
      <w:pPr>
        <w:pStyle w:val="Normal"/>
        <w:spacing w:lineRule="auto" w:line="240" w:before="0" w:after="0"/>
        <w:jc w:val="center"/>
        <w:rPr/>
      </w:pPr>
      <w:r>
        <w:rPr>
          <w:rFonts w:cs="Calibri" w:cstheme="minorHAnsi"/>
          <w:b/>
          <w:bCs/>
          <w:sz w:val="32"/>
          <w:szCs w:val="32"/>
          <w:lang w:eastAsia="hr-HR"/>
        </w:rPr>
        <w:t>VREDNOVANJE USVOJENOSTI ODGOJNO-OBRAZOVNIH ISHODA</w:t>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r>
    </w:p>
    <w:p>
      <w:pPr>
        <w:pStyle w:val="Normal"/>
        <w:spacing w:lineRule="auto" w:line="240" w:before="0" w:after="0"/>
        <w:jc w:val="center"/>
        <w:rPr>
          <w:rFonts w:cs="Calibri" w:cstheme="minorHAnsi"/>
          <w:b/>
          <w:b/>
          <w:bCs/>
          <w:sz w:val="36"/>
          <w:szCs w:val="36"/>
          <w:lang w:eastAsia="hr-HR"/>
        </w:rPr>
      </w:pPr>
      <w:r>
        <w:rPr>
          <w:rFonts w:cs="Calibri" w:cstheme="minorHAnsi"/>
          <w:b/>
          <w:bCs/>
          <w:sz w:val="36"/>
          <w:szCs w:val="36"/>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center"/>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
          <w:b/>
          <w:bCs/>
          <w:sz w:val="24"/>
          <w:szCs w:val="24"/>
          <w:lang w:eastAsia="hr-HR"/>
        </w:rPr>
      </w:pPr>
      <w:r>
        <w:rPr>
          <w:rFonts w:cs="Calibri" w:cstheme="minorHAnsi"/>
          <w:b/>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rFonts w:cs="Calibri" w:cstheme="minorHAnsi"/>
          <w:bCs/>
          <w:sz w:val="24"/>
          <w:szCs w:val="24"/>
          <w:lang w:eastAsia="hr-HR"/>
        </w:rPr>
      </w:pPr>
      <w:r>
        <w:rPr>
          <w:rFonts w:cs="Calibri" w:cstheme="minorHAnsi"/>
          <w:bCs/>
          <w:sz w:val="24"/>
          <w:szCs w:val="24"/>
          <w:lang w:eastAsia="hr-HR"/>
        </w:rPr>
      </w:r>
    </w:p>
    <w:p>
      <w:pPr>
        <w:pStyle w:val="Normal"/>
        <w:spacing w:lineRule="auto" w:line="240" w:before="0" w:after="0"/>
        <w:jc w:val="right"/>
        <w:rPr/>
      </w:pPr>
      <w:r>
        <w:rPr>
          <w:rFonts w:cs="Calibri" w:ascii="Arial" w:hAnsi="Arial" w:cstheme="minorHAnsi"/>
          <w:b/>
          <w:bCs/>
          <w:color w:val="5B9BD5" w:themeColor="accent1"/>
          <w:sz w:val="24"/>
          <w:szCs w:val="24"/>
          <w:lang w:eastAsia="hr-HR"/>
        </w:rPr>
        <w:t>Učiteljica: Marta Leburić</w:t>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Normal"/>
        <w:jc w:val="center"/>
        <w:rPr>
          <w:rFonts w:ascii="Arial" w:hAnsi="Arial" w:cs="Arial"/>
          <w:b/>
          <w:b/>
          <w:bCs/>
          <w:color w:val="5B9BD5" w:themeColor="accent1"/>
          <w:sz w:val="28"/>
          <w:szCs w:val="28"/>
        </w:rPr>
      </w:pPr>
      <w:r>
        <w:rPr>
          <w:rFonts w:cs="Arial" w:ascii="Arial" w:hAnsi="Arial"/>
          <w:b/>
          <w:bCs/>
          <w:color w:val="5B9BD5" w:themeColor="accent1"/>
          <w:sz w:val="28"/>
          <w:szCs w:val="28"/>
        </w:rPr>
      </w:r>
    </w:p>
    <w:p>
      <w:pPr>
        <w:pStyle w:val="Paragraph"/>
        <w:spacing w:beforeAutospacing="0" w:before="0" w:afterAutospacing="0" w:after="0"/>
        <w:textAlignment w:val="baseline"/>
        <w:rPr/>
      </w:pPr>
      <w:r>
        <w:rPr>
          <w:rStyle w:val="Normaltextrun"/>
          <w:rFonts w:cs="Arial" w:ascii="Arial" w:hAnsi="Arial"/>
          <w:color w:val="0070C0"/>
        </w:rPr>
        <w:t>Naglasci vrednovanja</w:t>
      </w:r>
      <w:r>
        <w:rPr>
          <w:rStyle w:val="Eop"/>
          <w:rFonts w:cs="Arial" w:ascii="Arial" w:hAnsi="Arial"/>
        </w:rPr>
        <w:t> </w:t>
      </w:r>
    </w:p>
    <w:p>
      <w:pPr>
        <w:pStyle w:val="Paragraph"/>
        <w:spacing w:beforeAutospacing="0" w:before="0" w:afterAutospacing="0" w:after="0"/>
        <w:textAlignment w:val="baseline"/>
        <w:rPr>
          <w:rFonts w:ascii="Arial" w:hAnsi="Arial" w:cs="Arial"/>
        </w:rPr>
      </w:pPr>
      <w:r>
        <w:rPr>
          <w:rFonts w:cs="Arial" w:ascii="Arial" w:hAnsi="Arial"/>
        </w:rPr>
      </w:r>
    </w:p>
    <w:p>
      <w:pPr>
        <w:pStyle w:val="Paragraph"/>
        <w:spacing w:beforeAutospacing="0" w:before="0" w:afterAutospacing="0" w:after="0"/>
        <w:textAlignment w:val="baseline"/>
        <w:rPr/>
      </w:pPr>
      <w:r>
        <w:rPr>
          <w:rStyle w:val="Eop"/>
          <w:rFonts w:cs="Arial" w:ascii="Arial" w:hAnsi="Arial"/>
        </w:rPr>
        <w:t> </w:t>
      </w:r>
      <w:r>
        <w:rPr>
          <w:rStyle w:val="Normaltextrun"/>
          <w:rFonts w:cs="Arial" w:ascii="Arial" w:hAnsi="Arial"/>
          <w:b/>
          <w:bCs/>
        </w:rPr>
        <w:t>Naglasci </w:t>
      </w:r>
      <w:r>
        <w:rPr>
          <w:rStyle w:val="Normaltextrun"/>
          <w:rFonts w:cs="Arial" w:ascii="Arial" w:hAnsi="Arial"/>
          <w:b/>
          <w:bCs/>
          <w:lang w:val="en-US"/>
        </w:rPr>
        <w:t>vrednovanj</w:t>
      </w:r>
      <w:r>
        <w:rPr>
          <w:rStyle w:val="Normaltextrun"/>
          <w:rFonts w:cs="Arial" w:ascii="Arial" w:hAnsi="Arial"/>
          <w:b/>
          <w:bCs/>
        </w:rPr>
        <w:t>a stavljeni su na: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procese učenja </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vrednovanje usmjereno na učenje</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ostvarivanje napretka i unapređivanju učenja i poučavanja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suradnju i jačanje odgovornosti svih sudionika odgojno-obrazovnoga procesa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osiguranje podjednakih mogućnosti za sve učenike</w:t>
      </w:r>
      <w:r>
        <w:rPr>
          <w:rStyle w:val="Eop"/>
          <w:rFonts w:cs="Arial" w:ascii="Arial" w:hAnsi="Arial"/>
        </w:rPr>
        <w:t> </w:t>
      </w:r>
    </w:p>
    <w:p>
      <w:pPr>
        <w:pStyle w:val="Normal"/>
        <w:rPr>
          <w:rStyle w:val="Normaltextrun"/>
          <w:rFonts w:ascii="Arial" w:hAnsi="Arial" w:cs="Arial"/>
          <w:color w:val="0070C0"/>
          <w:sz w:val="24"/>
          <w:szCs w:val="24"/>
        </w:rPr>
      </w:pPr>
      <w:r>
        <w:rPr>
          <w:rFonts w:cs="Arial" w:ascii="Arial" w:hAnsi="Arial"/>
          <w:color w:val="0070C0"/>
          <w:sz w:val="24"/>
          <w:szCs w:val="24"/>
        </w:rPr>
      </w:r>
    </w:p>
    <w:p>
      <w:pPr>
        <w:pStyle w:val="Normal"/>
        <w:rPr/>
      </w:pPr>
      <w:r>
        <w:rPr>
          <w:rStyle w:val="Normaltextrun"/>
          <w:rFonts w:cs="Arial" w:ascii="Arial" w:hAnsi="Arial"/>
          <w:color w:val="0070C0"/>
          <w:sz w:val="24"/>
          <w:szCs w:val="24"/>
        </w:rPr>
        <w:t>Kognitivne razine u vrednovanju  </w:t>
      </w:r>
      <w:r>
        <w:rPr>
          <w:rStyle w:val="Eop"/>
          <w:rFonts w:cs="Arial" w:ascii="Arial" w:hAnsi="Arial"/>
          <w:color w:val="1E4E79"/>
          <w:sz w:val="24"/>
          <w:szCs w:val="24"/>
          <w:shd w:fill="FFFFFF" w:val="clear"/>
        </w:rPr>
        <w:t> </w:t>
      </w:r>
    </w:p>
    <w:p>
      <w:pPr>
        <w:pStyle w:val="Normal"/>
        <w:rPr/>
      </w:pPr>
      <w:r>
        <w:rPr>
          <w:rFonts w:eastAsia="Times New Roman" w:cs="Arial" w:ascii="Arial" w:hAnsi="Arial"/>
          <w:b/>
          <w:bCs/>
          <w:sz w:val="24"/>
          <w:szCs w:val="24"/>
          <w:lang w:eastAsia="hr-HR"/>
        </w:rPr>
        <w:t>I. RAZINA - reproduktivno znanje </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Najniža razina odnosi se na </w:t>
      </w:r>
      <w:r>
        <w:rPr>
          <w:rFonts w:eastAsia="Times New Roman" w:cs="Arial" w:ascii="Arial" w:hAnsi="Arial"/>
          <w:b/>
          <w:bCs/>
          <w:sz w:val="24"/>
          <w:szCs w:val="24"/>
          <w:lang w:eastAsia="hr-HR"/>
        </w:rPr>
        <w:t>reproduktivno znanje</w:t>
      </w:r>
      <w:r>
        <w:rPr>
          <w:rFonts w:eastAsia="Times New Roman" w:cs="Arial" w:ascii="Arial" w:hAnsi="Arial"/>
          <w:sz w:val="24"/>
          <w:szCs w:val="24"/>
          <w:lang w:eastAsia="hr-HR"/>
        </w:rPr>
        <w:t> temeljeno na memoriranju podataka, ali uključuje i </w:t>
      </w:r>
      <w:r>
        <w:rPr>
          <w:rFonts w:eastAsia="Times New Roman" w:cs="Arial" w:ascii="Arial" w:hAnsi="Arial"/>
          <w:i/>
          <w:iCs/>
          <w:sz w:val="24"/>
          <w:szCs w:val="24"/>
          <w:lang w:eastAsia="hr-HR"/>
        </w:rPr>
        <w:t>literarno razumijevanje tj. </w:t>
      </w:r>
      <w:r>
        <w:rPr>
          <w:rFonts w:eastAsia="Times New Roman" w:cs="Arial" w:ascii="Arial" w:hAnsi="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pPr>
        <w:pStyle w:val="Normal"/>
        <w:spacing w:lineRule="auto" w:line="240" w:before="0" w:after="0"/>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b/>
          <w:bCs/>
          <w:sz w:val="24"/>
          <w:szCs w:val="24"/>
          <w:lang w:eastAsia="hr-HR"/>
        </w:rPr>
        <w:t>II. RAZINA - konceptualno razumijevanje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sz w:val="24"/>
          <w:szCs w:val="24"/>
          <w:lang w:eastAsia="hr-HR"/>
        </w:rPr>
        <w:t>Razina</w:t>
      </w:r>
      <w:r>
        <w:rPr>
          <w:rFonts w:eastAsia="Times New Roman" w:cs="Arial" w:ascii="Arial" w:hAnsi="Arial"/>
          <w:b/>
          <w:bCs/>
          <w:sz w:val="24"/>
          <w:szCs w:val="24"/>
          <w:lang w:eastAsia="hr-HR"/>
        </w:rPr>
        <w:t> konceptualnog razumijevanja </w:t>
      </w:r>
      <w:r>
        <w:rPr>
          <w:rFonts w:eastAsia="Times New Roman" w:cs="Arial" w:ascii="Arial" w:hAnsi="Arial"/>
          <w:sz w:val="24"/>
          <w:szCs w:val="24"/>
          <w:lang w:eastAsia="hr-HR"/>
        </w:rPr>
        <w:t>uključuje konceptualno razumijevanje sadržaja, koje je rezultat ostvarenja konceptualne promjene i osnova je trajnog znanja. Do </w:t>
      </w:r>
      <w:r>
        <w:rPr>
          <w:rFonts w:eastAsia="Times New Roman" w:cs="Arial" w:ascii="Arial" w:hAnsi="Arial"/>
          <w:i/>
          <w:iCs/>
          <w:sz w:val="24"/>
          <w:szCs w:val="24"/>
          <w:lang w:eastAsia="hr-HR"/>
        </w:rPr>
        <w:t>konceptualnog razumijevanja</w:t>
      </w:r>
      <w:r>
        <w:rPr>
          <w:rFonts w:eastAsia="Times New Roman" w:cs="Arial" w:ascii="Arial" w:hAnsi="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pPr>
        <w:pStyle w:val="Normal"/>
        <w:spacing w:lineRule="auto" w:line="240" w:before="0" w:after="0"/>
        <w:textAlignment w:val="baseline"/>
        <w:rPr/>
      </w:pPr>
      <w:r>
        <w:rPr>
          <w:rFonts w:eastAsia="Times New Roman" w:cs="Arial" w:ascii="Arial" w:hAnsi="Arial"/>
          <w:b/>
          <w:bCs/>
          <w:sz w:val="24"/>
          <w:szCs w:val="24"/>
          <w:lang w:eastAsia="hr-HR"/>
        </w:rPr>
        <w:t> </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b/>
          <w:bCs/>
          <w:sz w:val="24"/>
          <w:szCs w:val="24"/>
          <w:lang w:eastAsia="hr-HR"/>
        </w:rPr>
        <w:t>III. RAZINA – rješavanje problema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Rješavanje problema</w:t>
      </w:r>
      <w:r>
        <w:rPr>
          <w:rFonts w:eastAsia="Times New Roman" w:cs="Arial" w:ascii="Arial" w:hAnsi="Arial"/>
          <w:sz w:val="24"/>
          <w:szCs w:val="24"/>
          <w:lang w:eastAsia="hr-HR"/>
        </w:rPr>
        <w:t> objedinjava više kognitivne razine (analiza, vrednovanje, stvaranje) Bloomove taksonomije (Forehand, 2005). Strategija rješavanja problema može se oslanjati na algoritamsku ili heurističku metodu. Primjena </w:t>
      </w:r>
      <w:r>
        <w:rPr>
          <w:rFonts w:eastAsia="Times New Roman" w:cs="Arial" w:ascii="Arial" w:hAnsi="Arial"/>
          <w:i/>
          <w:iCs/>
          <w:sz w:val="24"/>
          <w:szCs w:val="24"/>
          <w:lang w:eastAsia="hr-HR"/>
        </w:rPr>
        <w:t>algoritamske metode</w:t>
      </w:r>
      <w:r>
        <w:rPr>
          <w:rFonts w:eastAsia="Times New Roman" w:cs="Arial" w:ascii="Arial" w:hAnsi="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Pr>
          <w:rFonts w:eastAsia="Times New Roman" w:cs="Arial" w:ascii="Arial" w:hAnsi="Arial"/>
          <w:i/>
          <w:iCs/>
          <w:sz w:val="24"/>
          <w:szCs w:val="24"/>
          <w:lang w:eastAsia="hr-HR"/>
        </w:rPr>
        <w:t>Heuristička metodologija</w:t>
      </w:r>
      <w:r>
        <w:rPr>
          <w:rFonts w:eastAsia="Times New Roman" w:cs="Arial" w:ascii="Arial" w:hAnsi="Arial"/>
          <w:sz w:val="24"/>
          <w:szCs w:val="24"/>
          <w:lang w:eastAsia="hr-HR"/>
        </w:rPr>
        <w:t> podrazumijeva povezivanje zadanih uvjeta s poznatim činjenicama i usvojenim konceptima korištenjem prirodoznanstvene metode, uz neophodno integriranje znanja i primjenu kritičkog razmišljanja.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za učenje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pPr>
        <w:pStyle w:val="Paragraph"/>
        <w:spacing w:beforeAutospacing="0" w:before="0" w:afterAutospacing="0" w:after="0"/>
        <w:textAlignment w:val="baseline"/>
        <w:rPr/>
      </w:pPr>
      <w:r>
        <w:rPr>
          <w:rStyle w:val="Normaltextrun"/>
          <w:rFonts w:cs="Arial" w:ascii="Arial" w:hAnsi="Arial"/>
          <w:color w:val="000000"/>
        </w:rPr>
        <w:t>Vrednova</w:t>
      </w:r>
      <w:r>
        <w:rPr>
          <w:rStyle w:val="Normaltextrun"/>
          <w:rFonts w:cs="Arial" w:ascii="Arial" w:hAnsi="Arial"/>
        </w:rPr>
        <w:t>nje </w:t>
      </w:r>
      <w:r>
        <w:rPr>
          <w:rStyle w:val="Normaltextrun"/>
          <w:rFonts w:cs="Arial" w:ascii="Arial" w:hAnsi="Arial"/>
          <w:b/>
          <w:bCs/>
        </w:rPr>
        <w:t>ZA učenje </w:t>
      </w:r>
      <w:r>
        <w:rPr>
          <w:rStyle w:val="Normaltextrun"/>
          <w:rFonts w:cs="Arial" w:ascii="Arial" w:hAnsi="Arial"/>
        </w:rPr>
        <w:t>tijekom</w:t>
      </w:r>
      <w:r>
        <w:rPr>
          <w:rStyle w:val="Normaltextrun"/>
          <w:rFonts w:cs="Arial" w:ascii="Arial" w:hAnsi="Arial"/>
          <w:color w:val="000000"/>
        </w:rPr>
        <w:t> procesa učenja – </w:t>
      </w:r>
      <w:r>
        <w:rPr>
          <w:rStyle w:val="Normaltextrun"/>
          <w:rFonts w:cs="Arial" w:ascii="Arial" w:hAnsi="Arial"/>
          <w:b/>
          <w:bCs/>
          <w:color w:val="000000"/>
        </w:rPr>
        <w:t>procjena učitelja</w:t>
      </w:r>
      <w:r>
        <w:rPr>
          <w:rStyle w:val="Normaltextrun"/>
          <w:rFonts w:cs="Arial" w:ascii="Arial" w:hAnsi="Arial"/>
          <w:color w:val="000000"/>
        </w:rPr>
        <w:t> temeljem koje i učitelj i učenici i roditelji dobivaju povratnu informaciju o tijeku i uspješnosti procesa učenja i smjernice za nastavak što uspješnijeg procesa učenja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razgovor, pitanja i odgovori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rasprava - vrednuju se izneseni argumenti</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riješenost nastavnih listića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rezultati online kviza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procjenjivanje rada na tekstu ili online sadržaju </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vrednovanje prema dogovorenim kriterijima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izrađenog modela i/ili crteža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zaključaka provedenog promatranja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izvedbe pokusa ili istraživanja prema pisanom protokolu</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izvješća o provedenom istraživanju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konceptualne i/ili umne mape ili drugog grafičkog organizatora znanja</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mape učenja (portfolio učenika)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kraće pisane ili on-line provjere znanja </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sudjelovanja u igri za učenje</w:t>
      </w:r>
      <w:r>
        <w:rPr>
          <w:rStyle w:val="Eop"/>
          <w:rFonts w:cs="Arial" w:ascii="Arial" w:hAnsi="Arial"/>
        </w:rPr>
        <w:t> </w:t>
      </w:r>
    </w:p>
    <w:p>
      <w:pPr>
        <w:pStyle w:val="Paragraph"/>
        <w:numPr>
          <w:ilvl w:val="1"/>
          <w:numId w:val="2"/>
        </w:numPr>
        <w:spacing w:beforeAutospacing="0" w:before="0" w:afterAutospacing="0" w:after="0"/>
        <w:ind w:left="720" w:hanging="360"/>
        <w:textAlignment w:val="baseline"/>
        <w:rPr/>
      </w:pPr>
      <w:r>
        <w:rPr>
          <w:rStyle w:val="Normaltextrun"/>
          <w:rFonts w:cs="Arial" w:ascii="Arial" w:hAnsi="Arial"/>
          <w:color w:val="000000"/>
        </w:rPr>
        <w:t>sudjelovanja u igri uloga</w:t>
      </w:r>
      <w:r>
        <w:rPr>
          <w:rStyle w:val="Eop"/>
          <w:rFonts w:cs="Arial" w:ascii="Arial" w:hAnsi="Arial"/>
        </w:rPr>
        <w:t> </w:t>
      </w:r>
    </w:p>
    <w:p>
      <w:pPr>
        <w:pStyle w:val="Paragraph"/>
        <w:numPr>
          <w:ilvl w:val="0"/>
          <w:numId w:val="2"/>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kao učenje </w:t>
      </w:r>
    </w:p>
    <w:p>
      <w:pPr>
        <w:pStyle w:val="ListParagraph"/>
        <w:spacing w:lineRule="auto" w:line="240" w:before="0" w:after="0"/>
        <w:contextualSpacing/>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color w:val="000000"/>
          <w:sz w:val="24"/>
          <w:szCs w:val="24"/>
          <w:lang w:eastAsia="hr-HR"/>
        </w:rPr>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Pr>
          <w:rFonts w:eastAsia="Times New Roman" w:cs="Arial" w:ascii="Arial" w:hAnsi="Arial"/>
          <w:sz w:val="24"/>
          <w:szCs w:val="24"/>
          <w:lang w:eastAsia="hr-HR"/>
        </w:rPr>
        <w:t> </w:t>
      </w:r>
    </w:p>
    <w:p>
      <w:pPr>
        <w:pStyle w:val="Normal"/>
        <w:rPr/>
      </w:pPr>
      <w:r>
        <w:rPr>
          <w:rFonts w:cs="Arial" w:ascii="Arial" w:hAnsi="Arial"/>
          <w:sz w:val="24"/>
          <w:szCs w:val="24"/>
        </w:rPr>
        <w:t xml:space="preserve"> </w:t>
      </w:r>
      <w:r>
        <w:rPr>
          <w:rStyle w:val="Normaltextrun"/>
          <w:rFonts w:cs="Arial" w:ascii="Arial" w:hAnsi="Arial"/>
          <w:b/>
          <w:bCs/>
          <w:sz w:val="24"/>
          <w:szCs w:val="24"/>
        </w:rPr>
        <w:t>Vrednovanje KAO učenje</w:t>
      </w:r>
      <w:r>
        <w:rPr>
          <w:rStyle w:val="Normaltextrun"/>
          <w:rFonts w:cs="Arial" w:ascii="Arial" w:hAnsi="Arial"/>
          <w:b/>
          <w:bCs/>
          <w:color w:val="7030A0"/>
          <w:sz w:val="24"/>
          <w:szCs w:val="24"/>
        </w:rPr>
        <w:t> </w:t>
      </w:r>
      <w:r>
        <w:rPr>
          <w:rStyle w:val="Normaltextrun"/>
          <w:rFonts w:cs="Arial" w:ascii="Arial" w:hAnsi="Arial"/>
          <w:color w:val="000000"/>
          <w:sz w:val="24"/>
          <w:szCs w:val="24"/>
        </w:rPr>
        <w:t>tijekom procesa učenja je </w:t>
      </w:r>
      <w:r>
        <w:rPr>
          <w:rStyle w:val="Normaltextrun"/>
          <w:rFonts w:cs="Arial" w:ascii="Arial" w:hAnsi="Arial"/>
          <w:b/>
          <w:bCs/>
          <w:color w:val="000000"/>
          <w:sz w:val="24"/>
          <w:szCs w:val="24"/>
        </w:rPr>
        <w:t>procjena učenika</w:t>
      </w:r>
      <w:r>
        <w:rPr>
          <w:rStyle w:val="Normaltextrun"/>
          <w:rFonts w:cs="Arial" w:ascii="Arial" w:hAnsi="Arial"/>
          <w:color w:val="000000"/>
          <w:sz w:val="24"/>
          <w:szCs w:val="24"/>
        </w:rPr>
        <w:t> o vlastitom učenju, korištenju strategija učenja, rezultatima učenja i kvaliteti naučenog što jednako onda mogu primijeniti i na vrednovanje drugih (vršnjačko vrednovanje)</w:t>
      </w:r>
      <w:r>
        <w:rPr>
          <w:rStyle w:val="Eop"/>
          <w:rFonts w:cs="Arial" w:ascii="Arial" w:hAnsi="Arial"/>
          <w:sz w:val="24"/>
          <w:szCs w:val="24"/>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osvrt na izrađenu mapu učenja (portfolio učenika)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izrada dnevnika učenja (prema uputama učitelja)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rješavanje zadataka iz zbirki ili s dostupnih internetskih stranica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samovrednovanje u domaćem i/ili školskom radu</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samovrednovanje grupnih projekata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vršnjačko vrednovanje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5"/>
        </w:numPr>
        <w:spacing w:lineRule="auto" w:line="240" w:before="0" w:after="0"/>
        <w:contextualSpacing/>
        <w:textAlignment w:val="baseline"/>
        <w:rPr/>
      </w:pPr>
      <w:r>
        <w:rPr>
          <w:rFonts w:eastAsia="Times New Roman" w:cs="Arial" w:ascii="Arial" w:hAnsi="Arial"/>
          <w:color w:val="0070C0"/>
          <w:sz w:val="24"/>
          <w:szCs w:val="24"/>
          <w:lang w:eastAsia="hr-HR"/>
        </w:rPr>
        <w:t>Vrednovanje naučenoga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To je sumativno vrednovanje koje se zbiva nakon procesa poučavanja i učenja  (npr. na kraju obrade teme, na kraju godine)</w:t>
      </w:r>
      <w:r>
        <w:rPr>
          <w:rFonts w:eastAsia="Times New Roman" w:cs="Arial" w:ascii="Arial" w:hAnsi="Arial"/>
          <w:b/>
          <w:bCs/>
          <w:color w:val="7030A0"/>
          <w:sz w:val="24"/>
          <w:szCs w:val="24"/>
          <w:lang w:eastAsia="hr-HR"/>
        </w:rPr>
        <w:t> </w:t>
      </w:r>
      <w:r>
        <w:rPr>
          <w:rFonts w:eastAsia="Times New Roman" w:cs="Arial" w:ascii="Arial" w:hAnsi="Arial"/>
          <w:color w:val="000000"/>
          <w:sz w:val="24"/>
          <w:szCs w:val="24"/>
          <w:lang w:eastAsia="hr-HR"/>
        </w:rPr>
        <w:t>te rezultira brojčanom ocjenom.</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 </w:t>
      </w:r>
    </w:p>
    <w:p>
      <w:pPr>
        <w:pStyle w:val="Paragraph"/>
        <w:spacing w:beforeAutospacing="0" w:before="0" w:afterAutospacing="0" w:after="0"/>
        <w:textAlignment w:val="baseline"/>
        <w:rPr/>
      </w:pPr>
      <w:r>
        <w:rPr>
          <w:rStyle w:val="Normaltextrun"/>
          <w:rFonts w:cs="Arial" w:ascii="Arial" w:hAnsi="Arial"/>
          <w:b/>
          <w:bCs/>
        </w:rPr>
        <w:t>Vrednovanje NAUČENOG</w:t>
      </w:r>
      <w:r>
        <w:rPr>
          <w:rStyle w:val="Normaltextrun"/>
          <w:rFonts w:cs="Arial" w:ascii="Arial" w:hAnsi="Arial"/>
          <w:b/>
          <w:bCs/>
          <w:color w:val="7030A0"/>
        </w:rPr>
        <w:t> </w:t>
      </w:r>
      <w:r>
        <w:rPr>
          <w:rStyle w:val="Normaltextrun"/>
          <w:rFonts w:cs="Arial" w:ascii="Arial" w:hAnsi="Arial"/>
          <w:color w:val="000000"/>
        </w:rPr>
        <w:t>nakon procesa učenja (npr. na kraju obrade teme, na kraju godine) – </w:t>
      </w:r>
      <w:r>
        <w:rPr>
          <w:rStyle w:val="Normaltextrun"/>
          <w:rFonts w:cs="Arial" w:ascii="Arial" w:hAnsi="Arial"/>
          <w:b/>
          <w:bCs/>
          <w:color w:val="000000"/>
        </w:rPr>
        <w:t>procjena učitelja</w:t>
      </w:r>
      <w:r>
        <w:rPr>
          <w:rStyle w:val="Normaltextrun"/>
          <w:rFonts w:cs="Arial" w:ascii="Arial" w:hAnsi="Arial"/>
          <w:color w:val="000000"/>
        </w:rPr>
        <w:t> o rezultatima učenja i kvaliteti naučenog</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razgovor, pitanja i odgovori (usmeni odgovori)</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zadataka pisane provjere znanja (treba obuhvaćati sve tri kognitivne razine npr. I. 30%, II. 60%, III. 10%</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pPr>
      <w:r>
        <w:rPr>
          <w:rStyle w:val="Normaltextrun"/>
          <w:rFonts w:cs="Arial" w:ascii="Arial" w:hAnsi="Arial"/>
          <w:color w:val="000000"/>
        </w:rPr>
        <w:t>prilagoditi težinu zadataka učenicima</w:t>
      </w:r>
      <w:r>
        <w:rPr>
          <w:rStyle w:val="Eop"/>
          <w:rFonts w:cs="Arial" w:ascii="Arial" w:hAnsi="Arial"/>
        </w:rPr>
        <w:t> </w:t>
      </w:r>
    </w:p>
    <w:p>
      <w:pPr>
        <w:pStyle w:val="Paragraph"/>
        <w:numPr>
          <w:ilvl w:val="1"/>
          <w:numId w:val="4"/>
        </w:numPr>
        <w:spacing w:beforeAutospacing="0" w:before="0" w:afterAutospacing="0" w:after="0"/>
        <w:ind w:left="720" w:hanging="360"/>
        <w:textAlignment w:val="baseline"/>
        <w:rPr/>
      </w:pPr>
      <w:r>
        <w:rPr>
          <w:rStyle w:val="Normaltextrun"/>
          <w:rFonts w:cs="Arial" w:ascii="Arial" w:hAnsi="Arial"/>
          <w:color w:val="000000"/>
        </w:rPr>
        <w:t>problemski zadaci mogu biti i za učenika koji ima dovoljan</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problemskih zadataka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tumačenje grafičkih organizatora znanja i/ili tablično/grafički prikazanih rezultata znanstvenih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izvedba pokusa ili istraživanja prema pisanom protokolu</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obrazloženje izvedenog pokusa ili istraživanja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izvješća o provedenom istraživanju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konceptualnih i/ili umnih mapa, križaljki, pitalica, rebusa, kvizova, stripova prema unaprijed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pisanje sastavka na određenu temu prema unaprijed zadanim smjernicama i utvrđenim kriterijima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plakata, prezentacija, seminara prema unaprijed utvrđenim kriterijima.</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r>
        <w:br w:type="page"/>
      </w:r>
    </w:p>
    <w:p>
      <w:pPr>
        <w:pStyle w:val="Normal"/>
        <w:rPr>
          <w:rFonts w:cs="Calibri" w:cstheme="minorHAnsi"/>
        </w:rPr>
      </w:pPr>
      <w:r>
        <w:rPr>
          <w:rFonts w:cs="Calibri" w:cstheme="minorHAnsi"/>
        </w:rPr>
      </w:r>
    </w:p>
    <w:p>
      <w:pPr>
        <w:pStyle w:val="Normal"/>
        <w:jc w:val="center"/>
        <w:rPr/>
      </w:pPr>
      <w:r>
        <w:rPr>
          <w:rFonts w:cs="Arial" w:ascii="Arial" w:hAnsi="Arial"/>
          <w:b/>
          <w:bCs/>
          <w:color w:val="FF0000"/>
          <w:sz w:val="24"/>
          <w:szCs w:val="24"/>
        </w:rPr>
        <w:t>TJELESNA I ZDRAVSTVENA KULTURA</w:t>
      </w:r>
    </w:p>
    <w:p>
      <w:pPr>
        <w:pStyle w:val="NormalWeb"/>
        <w:spacing w:beforeAutospacing="0" w:before="0" w:afterAutospacing="0" w:after="150"/>
        <w:rPr/>
      </w:pPr>
      <w:r>
        <w:rPr>
          <w:rFonts w:cs="Arial" w:ascii="Arial" w:hAnsi="Arial"/>
        </w:rPr>
        <w:t>Elementi vrednovanja nisu jednako zastupljeni pri određivanju zaključne ocjene. U zaključnoj ocjeni motorička znanja čine ukupno 40%, motorička postignuća 10%, a aktivnost učenika i odgojni učinci 50% ukupne vrijednosti zaključne ocjene.</w:t>
      </w:r>
    </w:p>
    <w:p>
      <w:pPr>
        <w:pStyle w:val="NormalWeb"/>
        <w:spacing w:beforeAutospacing="0" w:before="0" w:afterAutospacing="0" w:after="150"/>
        <w:rPr/>
      </w:pPr>
      <w:r>
        <w:rPr>
          <w:rFonts w:cs="Arial" w:ascii="Arial" w:hAnsi="Arial"/>
        </w:rPr>
        <w:t>Pozitivne promjene u prostorima morfoloških značajki, motoričkih i funkcionalnih sposobnosti također su sastavni dio ukupnog vrednovanja učenika.</w:t>
      </w:r>
    </w:p>
    <w:tbl>
      <w:tblPr>
        <w:tblStyle w:val="TableGrid1"/>
        <w:tblpPr w:bottomFromText="0" w:horzAnchor="margin" w:leftFromText="180" w:rightFromText="180" w:tblpX="0" w:tblpY="208" w:topFromText="0" w:vertAnchor="text"/>
        <w:tblW w:w="14519" w:type="dxa"/>
        <w:jc w:val="left"/>
        <w:tblInd w:w="108" w:type="dxa"/>
        <w:tblCellMar>
          <w:top w:w="0" w:type="dxa"/>
          <w:left w:w="108" w:type="dxa"/>
          <w:bottom w:w="0" w:type="dxa"/>
          <w:right w:w="108" w:type="dxa"/>
        </w:tblCellMar>
        <w:tblLook w:firstRow="0" w:noVBand="1" w:lastRow="0" w:firstColumn="1" w:lastColumn="0" w:noHBand="0" w:val="0480"/>
      </w:tblPr>
      <w:tblGrid>
        <w:gridCol w:w="246"/>
        <w:gridCol w:w="143"/>
        <w:gridCol w:w="140"/>
        <w:gridCol w:w="1494"/>
        <w:gridCol w:w="1719"/>
        <w:gridCol w:w="2488"/>
        <w:gridCol w:w="1404"/>
        <w:gridCol w:w="1067"/>
        <w:gridCol w:w="233"/>
        <w:gridCol w:w="477"/>
        <w:gridCol w:w="4"/>
        <w:gridCol w:w="2386"/>
        <w:gridCol w:w="63"/>
        <w:gridCol w:w="2"/>
        <w:gridCol w:w="2652"/>
      </w:tblGrid>
      <w:tr>
        <w:trPr/>
        <w:tc>
          <w:tcPr>
            <w:tcW w:w="389" w:type="dxa"/>
            <w:gridSpan w:val="2"/>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sz w:val="28"/>
                <w:szCs w:val="24"/>
                <w:lang w:eastAsia="hr-HR"/>
              </w:rPr>
            </w:r>
          </w:p>
        </w:tc>
        <w:tc>
          <w:tcPr>
            <w:tcW w:w="14129" w:type="dxa"/>
            <w:gridSpan w:val="13"/>
            <w:tcBorders/>
            <w:shd w:color="auto" w:fill="C5E0B3" w:themeFill="accent6" w:themeFillTint="66" w:val="clear"/>
            <w:vAlign w:val="center"/>
          </w:tcPr>
          <w:p>
            <w:pPr>
              <w:pStyle w:val="Normal"/>
              <w:widowControl/>
              <w:spacing w:lineRule="auto" w:line="240" w:before="0" w:after="0"/>
              <w:ind w:left="82" w:hanging="0"/>
              <w:jc w:val="center"/>
              <w:rPr/>
            </w:pPr>
            <w:r>
              <w:rPr>
                <w:rFonts w:eastAsia="Times New Roman" w:cs="Calibri" w:cstheme="minorHAnsi"/>
                <w:b/>
                <w:color w:val="C00000"/>
                <w:kern w:val="0"/>
                <w:sz w:val="28"/>
                <w:szCs w:val="24"/>
                <w:lang w:val="hr-HR" w:eastAsia="hr-HR" w:bidi="ar-SA"/>
              </w:rPr>
              <w:t>Predmetno područje A: Kineziološka teorijska i motorička znanja</w:t>
            </w:r>
          </w:p>
        </w:tc>
      </w:tr>
      <w:tr>
        <w:trPr/>
        <w:tc>
          <w:tcPr>
            <w:tcW w:w="389" w:type="dxa"/>
            <w:gridSpan w:val="2"/>
            <w:vMerge w:val="continue"/>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4129" w:type="dxa"/>
            <w:gridSpan w:val="13"/>
            <w:tcBorders/>
            <w:shd w:color="auto" w:fill="DEEAF6" w:themeFill="accent1" w:themeFillTint="33" w:val="clear"/>
            <w:vAlign w:val="center"/>
          </w:tcPr>
          <w:p>
            <w:pPr>
              <w:pStyle w:val="Normal"/>
              <w:widowControl/>
              <w:spacing w:lineRule="auto" w:line="240" w:before="0" w:after="0"/>
              <w:ind w:left="82" w:hanging="0"/>
              <w:jc w:val="center"/>
              <w:rPr/>
            </w:pPr>
            <w:r>
              <w:rPr>
                <w:rFonts w:eastAsia="Times New Roman" w:cs="Calibri" w:cstheme="minorHAnsi"/>
                <w:b/>
                <w:kern w:val="0"/>
                <w:sz w:val="28"/>
                <w:szCs w:val="28"/>
                <w:lang w:val="hr-HR" w:eastAsia="hr-HR" w:bidi="ar-SA"/>
              </w:rPr>
              <w:t>ISHOD: OŠ TZK A.3.1.  Usavršava prirodne načine gibanja.</w:t>
            </w:r>
          </w:p>
        </w:tc>
      </w:tr>
      <w:tr>
        <w:trPr/>
        <w:tc>
          <w:tcPr>
            <w:tcW w:w="2023" w:type="dxa"/>
            <w:gridSpan w:val="4"/>
            <w:tcBorders>
              <w:top w:val="nil"/>
              <w:right w:val="double" w:sz="12" w:space="0" w:color="000000"/>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RAZRADA ISHODA</w:t>
            </w:r>
          </w:p>
        </w:tc>
        <w:tc>
          <w:tcPr>
            <w:tcW w:w="1719" w:type="dxa"/>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ODLIČAN</w:t>
            </w:r>
          </w:p>
        </w:tc>
        <w:tc>
          <w:tcPr>
            <w:tcW w:w="2488" w:type="dxa"/>
            <w:tcBorders>
              <w:righ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VRLO DOBAR</w:t>
            </w:r>
          </w:p>
        </w:tc>
        <w:tc>
          <w:tcPr>
            <w:tcW w:w="2471" w:type="dxa"/>
            <w:gridSpan w:val="2"/>
            <w:tcBorders>
              <w:lef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DOBAR</w:t>
            </w:r>
          </w:p>
        </w:tc>
        <w:tc>
          <w:tcPr>
            <w:tcW w:w="3165" w:type="dxa"/>
            <w:gridSpan w:val="6"/>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DOVOLJAN</w:t>
            </w:r>
          </w:p>
        </w:tc>
        <w:tc>
          <w:tcPr>
            <w:tcW w:w="2652" w:type="dxa"/>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NEDOVOLJAN</w:t>
            </w:r>
          </w:p>
        </w:tc>
      </w:tr>
      <w:tr>
        <w:trPr/>
        <w:tc>
          <w:tcPr>
            <w:tcW w:w="2023" w:type="dxa"/>
            <w:gridSpan w:val="4"/>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Izvodi prilagođene prirodne načine gibanja temeljnih struktura.</w:t>
            </w:r>
          </w:p>
        </w:tc>
        <w:tc>
          <w:tcPr>
            <w:tcW w:w="1719" w:type="dxa"/>
            <w:tcBorders/>
            <w:shd w:fill="auto" w:val="clear"/>
          </w:tcPr>
          <w:p>
            <w:pPr>
              <w:pStyle w:val="Normal"/>
              <w:widowControl/>
              <w:spacing w:lineRule="auto" w:line="240" w:before="0" w:after="0"/>
              <w:ind w:left="-36" w:hanging="0"/>
              <w:jc w:val="left"/>
              <w:rPr/>
            </w:pPr>
            <w:r>
              <w:rPr>
                <w:rFonts w:eastAsia="Times New Roman" w:cs="Calibri" w:cstheme="minorHAnsi"/>
                <w:kern w:val="0"/>
                <w:sz w:val="24"/>
                <w:szCs w:val="24"/>
                <w:lang w:val="hr-HR" w:eastAsia="hr-HR" w:bidi="ar-SA"/>
              </w:rPr>
              <w:t>Prepoznaje i pravilno i motorički ispravno izvodi raznovrsne načine gibanja tijela u prostoru.</w:t>
            </w:r>
          </w:p>
        </w:tc>
        <w:tc>
          <w:tcPr>
            <w:tcW w:w="2488" w:type="dxa"/>
            <w:tcBorders/>
            <w:shd w:fill="auto" w:val="clear"/>
          </w:tcPr>
          <w:p>
            <w:pPr>
              <w:pStyle w:val="Normal"/>
              <w:widowControl/>
              <w:spacing w:lineRule="auto" w:line="240" w:before="0" w:after="0"/>
              <w:ind w:left="-36" w:hanging="0"/>
              <w:jc w:val="left"/>
              <w:rPr/>
            </w:pPr>
            <w:r>
              <w:rPr>
                <w:rFonts w:eastAsia="Times New Roman" w:cs="Calibri" w:cstheme="minorHAnsi"/>
                <w:kern w:val="0"/>
                <w:sz w:val="24"/>
                <w:szCs w:val="24"/>
                <w:lang w:val="hr-HR" w:eastAsia="hr-HR" w:bidi="ar-SA"/>
              </w:rPr>
              <w:t>Uz povremene korekcije od strane učitelja izvodi raznovrsne načine  gibanja tijela u prostoru.</w:t>
            </w:r>
          </w:p>
        </w:tc>
        <w:tc>
          <w:tcPr>
            <w:tcW w:w="2471" w:type="dxa"/>
            <w:gridSpan w:val="2"/>
            <w:tcBorders/>
            <w:shd w:fill="auto" w:val="clear"/>
          </w:tcPr>
          <w:p>
            <w:pPr>
              <w:pStyle w:val="Normal"/>
              <w:widowControl/>
              <w:spacing w:lineRule="auto" w:line="240" w:before="0" w:after="0"/>
              <w:ind w:left="-36" w:hanging="0"/>
              <w:jc w:val="left"/>
              <w:rPr/>
            </w:pPr>
            <w:r>
              <w:rPr>
                <w:rFonts w:eastAsia="Times New Roman" w:cs="Calibri" w:cstheme="minorHAnsi"/>
                <w:kern w:val="0"/>
                <w:sz w:val="24"/>
                <w:szCs w:val="24"/>
                <w:lang w:val="hr-HR" w:eastAsia="hr-HR" w:bidi="ar-SA"/>
              </w:rPr>
              <w:t>Djelomično pravilno izvodi raznovrsne načine gibanja tijela u prostoru.</w:t>
            </w:r>
          </w:p>
        </w:tc>
        <w:tc>
          <w:tcPr>
            <w:tcW w:w="3165" w:type="dxa"/>
            <w:gridSpan w:val="6"/>
            <w:tcBorders/>
            <w:shd w:fill="auto" w:val="clear"/>
          </w:tcPr>
          <w:p>
            <w:pPr>
              <w:pStyle w:val="Normal"/>
              <w:widowControl/>
              <w:spacing w:lineRule="auto" w:line="240" w:before="0" w:after="0"/>
              <w:jc w:val="left"/>
              <w:rPr/>
            </w:pPr>
            <w:r>
              <w:rPr>
                <w:rFonts w:eastAsia="Calibri"/>
                <w:kern w:val="0"/>
                <w:sz w:val="24"/>
                <w:szCs w:val="24"/>
                <w:lang w:val="hr-HR" w:eastAsia="en-US" w:bidi="ar-SA"/>
              </w:rPr>
              <w:t>Izvodi prirodne načine gibanja uz odstupanja od standardne izvedbe motoričkog zadatka.</w:t>
            </w:r>
          </w:p>
        </w:tc>
        <w:tc>
          <w:tcPr>
            <w:tcW w:w="2652" w:type="dxa"/>
            <w:tcBorders/>
            <w:shd w:fill="auto" w:val="clear"/>
          </w:tcPr>
          <w:p>
            <w:pPr>
              <w:pStyle w:val="Normal"/>
              <w:widowControl/>
              <w:spacing w:lineRule="auto" w:line="240" w:before="0" w:after="0"/>
              <w:jc w:val="left"/>
              <w:rPr/>
            </w:pPr>
            <w:r>
              <w:rPr>
                <w:rFonts w:eastAsia="Calibri"/>
                <w:kern w:val="0"/>
                <w:sz w:val="24"/>
                <w:szCs w:val="24"/>
                <w:lang w:val="hr-HR" w:eastAsia="en-US" w:bidi="ar-SA"/>
              </w:rPr>
              <w:t>Izvodi prirodne načine gibanja uz velika odstupanja od standardne izvedbe motoričkog zadatka.</w:t>
            </w:r>
          </w:p>
        </w:tc>
      </w:tr>
      <w:tr>
        <w:trPr/>
        <w:tc>
          <w:tcPr>
            <w:tcW w:w="246" w:type="dxa"/>
            <w:tcBorders>
              <w:top w:val="single" w:sz="18" w:space="0" w:color="000000"/>
            </w:tcBorders>
            <w:shd w:color="auto" w:fill="DEEAF6" w:themeFill="accent1" w:themeFillTint="33" w:val="clear"/>
          </w:tcPr>
          <w:p>
            <w:pPr>
              <w:pStyle w:val="Normal"/>
              <w:widowControl/>
              <w:spacing w:lineRule="auto" w:line="240" w:before="0" w:after="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4272" w:type="dxa"/>
            <w:gridSpan w:val="14"/>
            <w:tcBorders>
              <w:top w:val="single" w:sz="18" w:space="0" w:color="000000"/>
            </w:tcBorders>
            <w:shd w:color="auto" w:fill="DEEAF6" w:themeFill="accent1" w:themeFillTint="33" w:val="clear"/>
            <w:vAlign w:val="center"/>
          </w:tcPr>
          <w:p>
            <w:pPr>
              <w:pStyle w:val="Normal"/>
              <w:widowControl/>
              <w:spacing w:lineRule="auto" w:line="240" w:before="0" w:after="0"/>
              <w:jc w:val="center"/>
              <w:rPr/>
            </w:pPr>
            <w:r>
              <w:rPr>
                <w:rFonts w:eastAsia="Times New Roman" w:cs="Calibri" w:cstheme="minorHAnsi"/>
                <w:b/>
                <w:kern w:val="0"/>
                <w:sz w:val="28"/>
                <w:szCs w:val="28"/>
                <w:lang w:val="hr-HR" w:eastAsia="hr-HR" w:bidi="ar-SA"/>
              </w:rPr>
              <w:t>ISHOD: OŠ TZK A.3.2. Igra i razlikuje elementarne igre prema složenosti.</w:t>
            </w:r>
          </w:p>
        </w:tc>
      </w:tr>
      <w:tr>
        <w:trPr/>
        <w:tc>
          <w:tcPr>
            <w:tcW w:w="2023" w:type="dxa"/>
            <w:gridSpan w:val="4"/>
            <w:tcBorders>
              <w:right w:val="double" w:sz="12" w:space="0" w:color="000000"/>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RAZRADA ISHODA</w:t>
            </w:r>
          </w:p>
        </w:tc>
        <w:tc>
          <w:tcPr>
            <w:tcW w:w="1719"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488" w:type="dxa"/>
            <w:tcBorders>
              <w:righ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71" w:type="dxa"/>
            <w:gridSpan w:val="2"/>
            <w:tcBorders>
              <w:lef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3165" w:type="dxa"/>
            <w:gridSpan w:val="6"/>
            <w:tcBorders/>
            <w:shd w:fill="auto" w:val="clear"/>
          </w:tcPr>
          <w:p>
            <w:pPr>
              <w:pStyle w:val="Normal"/>
              <w:widowControl/>
              <w:spacing w:lineRule="auto" w:line="240" w:before="0" w:after="0"/>
              <w:jc w:val="center"/>
              <w:rPr/>
            </w:pPr>
            <w:r>
              <w:rPr>
                <w:rFonts w:eastAsia="Calibri" w:cs="Calibri" w:cstheme="minorHAnsi"/>
                <w:b/>
                <w:kern w:val="0"/>
                <w:sz w:val="24"/>
                <w:lang w:val="hr-HR" w:eastAsia="en-US" w:bidi="ar-SA"/>
              </w:rPr>
              <w:t>DOVOLJAN</w:t>
            </w:r>
          </w:p>
        </w:tc>
        <w:tc>
          <w:tcPr>
            <w:tcW w:w="2652" w:type="dxa"/>
            <w:tcBorders/>
            <w:shd w:fill="auto" w:val="clear"/>
          </w:tcPr>
          <w:p>
            <w:pPr>
              <w:pStyle w:val="Normal"/>
              <w:widowControl/>
              <w:spacing w:lineRule="auto" w:line="240" w:before="0" w:after="0"/>
              <w:jc w:val="center"/>
              <w:rPr/>
            </w:pPr>
            <w:r>
              <w:rPr>
                <w:rFonts w:eastAsia="Calibri" w:cs="Calibri" w:cstheme="minorHAnsi"/>
                <w:b/>
                <w:kern w:val="0"/>
                <w:sz w:val="24"/>
                <w:lang w:val="hr-HR" w:eastAsia="en-US" w:bidi="ar-SA"/>
              </w:rPr>
              <w:t>NEDOVOLJAN</w:t>
            </w:r>
          </w:p>
        </w:tc>
      </w:tr>
      <w:tr>
        <w:trPr/>
        <w:tc>
          <w:tcPr>
            <w:tcW w:w="2023" w:type="dxa"/>
            <w:gridSpan w:val="4"/>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Razlikuje vrste elementarnih igara prema složenosti.</w:t>
            </w:r>
          </w:p>
        </w:tc>
        <w:tc>
          <w:tcPr>
            <w:tcW w:w="1719"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Shvaća i primjenjuje pravila igre u potpunosti razlikujući vrste elementarnih igara.</w:t>
            </w:r>
          </w:p>
        </w:tc>
        <w:tc>
          <w:tcPr>
            <w:tcW w:w="2488"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Igru provodi prema uputi razlikujući vrste elementarnih igara.</w:t>
            </w:r>
          </w:p>
        </w:tc>
        <w:tc>
          <w:tcPr>
            <w:tcW w:w="2471"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Teško razlikuje vrste elementarnih igara,  igre provodi uz dodatne upute.</w:t>
            </w:r>
          </w:p>
        </w:tc>
        <w:tc>
          <w:tcPr>
            <w:tcW w:w="3165" w:type="dxa"/>
            <w:gridSpan w:val="6"/>
            <w:tcBorders>
              <w:bottom w:val="nil"/>
            </w:tcBorders>
            <w:shd w:fill="auto" w:val="clear"/>
          </w:tcPr>
          <w:p>
            <w:pPr>
              <w:pStyle w:val="Normal"/>
              <w:widowControl/>
              <w:spacing w:lineRule="auto" w:line="240" w:before="0" w:after="0"/>
              <w:jc w:val="left"/>
              <w:rPr/>
            </w:pPr>
            <w:r>
              <w:rPr>
                <w:kern w:val="0"/>
                <w:sz w:val="24"/>
                <w:szCs w:val="24"/>
                <w:lang w:val="hr-HR" w:bidi="ar-SA"/>
              </w:rPr>
              <w:t>Ponekad sudjeluje u elementarnim igrama, odbija držati se zajednički dogovorenih pravila.</w:t>
            </w:r>
          </w:p>
        </w:tc>
        <w:tc>
          <w:tcPr>
            <w:tcW w:w="2652" w:type="dxa"/>
            <w:tcBorders>
              <w:bottom w:val="nil"/>
            </w:tcBorders>
            <w:shd w:fill="auto" w:val="clear"/>
          </w:tcPr>
          <w:p>
            <w:pPr>
              <w:pStyle w:val="Normal"/>
              <w:widowControl/>
              <w:spacing w:lineRule="auto" w:line="240" w:before="0" w:after="0"/>
              <w:jc w:val="left"/>
              <w:rPr/>
            </w:pPr>
            <w:r>
              <w:rPr>
                <w:rFonts w:eastAsia="Calibri" w:cs=""/>
                <w:kern w:val="0"/>
                <w:sz w:val="24"/>
                <w:szCs w:val="24"/>
                <w:lang w:val="hr-HR" w:eastAsia="en-US" w:bidi="ar-SA"/>
              </w:rPr>
              <w:t>Odbija sudjelovati u elementarnim igrama te se držati zajednički dogovorenih pravila.</w:t>
            </w:r>
          </w:p>
          <w:p>
            <w:pPr>
              <w:pStyle w:val="Normal"/>
              <w:widowControl/>
              <w:spacing w:lineRule="auto" w:line="240" w:before="0" w:after="0"/>
              <w:jc w:val="left"/>
              <w:rPr>
                <w:sz w:val="24"/>
                <w:szCs w:val="24"/>
              </w:rPr>
            </w:pPr>
            <w:r>
              <w:rPr>
                <w:sz w:val="24"/>
                <w:szCs w:val="24"/>
              </w:rPr>
            </w:r>
          </w:p>
          <w:p>
            <w:pPr>
              <w:pStyle w:val="Normal"/>
              <w:widowControl/>
              <w:spacing w:lineRule="auto" w:line="240" w:before="0" w:after="0"/>
              <w:jc w:val="left"/>
              <w:rPr>
                <w:sz w:val="24"/>
                <w:szCs w:val="24"/>
              </w:rPr>
            </w:pPr>
            <w:r>
              <w:rPr>
                <w:sz w:val="24"/>
                <w:szCs w:val="24"/>
              </w:rPr>
            </w:r>
          </w:p>
          <w:p>
            <w:pPr>
              <w:pStyle w:val="Normal"/>
              <w:widowControl/>
              <w:spacing w:lineRule="auto" w:line="240" w:before="0" w:after="0"/>
              <w:jc w:val="left"/>
              <w:rPr>
                <w:sz w:val="24"/>
                <w:szCs w:val="24"/>
              </w:rPr>
            </w:pPr>
            <w:r>
              <w:rPr>
                <w:sz w:val="24"/>
                <w:szCs w:val="24"/>
              </w:rPr>
            </w:r>
          </w:p>
          <w:p>
            <w:pPr>
              <w:pStyle w:val="Normal"/>
              <w:widowControl/>
              <w:spacing w:lineRule="auto" w:line="240" w:before="0" w:after="0"/>
              <w:jc w:val="left"/>
              <w:rPr>
                <w:sz w:val="24"/>
                <w:szCs w:val="24"/>
              </w:rPr>
            </w:pPr>
            <w:r>
              <w:rPr>
                <w:sz w:val="24"/>
                <w:szCs w:val="24"/>
              </w:rPr>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46" w:type="dxa"/>
            <w:tcBorders>
              <w:top w:val="single" w:sz="18" w:space="0" w:color="000000"/>
            </w:tcBorders>
            <w:shd w:color="auto" w:fill="DEEAF6" w:themeFill="accent1" w:themeFillTint="33" w:val="clear"/>
          </w:tcPr>
          <w:p>
            <w:pPr>
              <w:pStyle w:val="Normal"/>
              <w:widowControl/>
              <w:spacing w:lineRule="auto" w:line="240" w:before="0" w:after="0"/>
              <w:jc w:val="center"/>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14272" w:type="dxa"/>
            <w:gridSpan w:val="14"/>
            <w:tcBorders>
              <w:top w:val="single" w:sz="18" w:space="0" w:color="000000"/>
            </w:tcBorders>
            <w:shd w:color="auto" w:fill="DEEAF6" w:themeFill="accent1" w:themeFillTint="33" w:val="clear"/>
          </w:tcPr>
          <w:p>
            <w:pPr>
              <w:pStyle w:val="Normal"/>
              <w:widowControl/>
              <w:spacing w:lineRule="auto" w:line="240" w:before="0" w:after="0"/>
              <w:jc w:val="center"/>
              <w:rPr/>
            </w:pPr>
            <w:r>
              <w:rPr>
                <w:rFonts w:eastAsia="Times New Roman" w:cs="Calibri" w:cstheme="minorHAnsi"/>
                <w:b/>
                <w:bCs/>
                <w:kern w:val="0"/>
                <w:sz w:val="28"/>
                <w:szCs w:val="28"/>
                <w:lang w:val="hr-HR" w:eastAsia="hr-HR" w:bidi="ar-SA"/>
              </w:rPr>
              <w:t>ISHOD: OŠ TZK A.3.3. Izvodi ritmičke i plesne strukture.</w:t>
            </w:r>
          </w:p>
        </w:tc>
      </w:tr>
      <w:tr>
        <w:trPr/>
        <w:tc>
          <w:tcPr>
            <w:tcW w:w="2023" w:type="dxa"/>
            <w:gridSpan w:val="4"/>
            <w:tcBorders>
              <w:right w:val="double" w:sz="12" w:space="0" w:color="000000"/>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RAZRADA ISHODA</w:t>
            </w:r>
          </w:p>
        </w:tc>
        <w:tc>
          <w:tcPr>
            <w:tcW w:w="1719"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488" w:type="dxa"/>
            <w:tcBorders>
              <w:righ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2471" w:type="dxa"/>
            <w:gridSpan w:val="2"/>
            <w:tcBorders>
              <w:lef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3165" w:type="dxa"/>
            <w:gridSpan w:val="6"/>
            <w:tcBorders/>
            <w:shd w:fill="auto" w:val="clear"/>
          </w:tcPr>
          <w:p>
            <w:pPr>
              <w:pStyle w:val="Normal"/>
              <w:widowControl/>
              <w:spacing w:lineRule="auto" w:line="240" w:before="0" w:after="0"/>
              <w:jc w:val="center"/>
              <w:rPr/>
            </w:pPr>
            <w:r>
              <w:rPr>
                <w:rFonts w:eastAsia="Calibri" w:cs="Calibri" w:cstheme="minorHAnsi"/>
                <w:b/>
                <w:kern w:val="0"/>
                <w:sz w:val="24"/>
                <w:lang w:val="hr-HR" w:eastAsia="en-US" w:bidi="ar-SA"/>
              </w:rPr>
              <w:t>DOVOLJAN</w:t>
            </w:r>
          </w:p>
        </w:tc>
        <w:tc>
          <w:tcPr>
            <w:tcW w:w="2652" w:type="dxa"/>
            <w:tcBorders/>
            <w:shd w:fill="auto" w:val="clear"/>
          </w:tcPr>
          <w:p>
            <w:pPr>
              <w:pStyle w:val="Normal"/>
              <w:widowControl/>
              <w:spacing w:lineRule="auto" w:line="240" w:before="0" w:after="0"/>
              <w:jc w:val="center"/>
              <w:rPr/>
            </w:pPr>
            <w:r>
              <w:rPr>
                <w:rFonts w:eastAsia="Calibri" w:cs="Calibri" w:cstheme="minorHAnsi"/>
                <w:b/>
                <w:kern w:val="0"/>
                <w:sz w:val="24"/>
                <w:lang w:val="hr-HR" w:eastAsia="en-US" w:bidi="ar-SA"/>
              </w:rPr>
              <w:t>NEDOVOLJAN</w:t>
            </w:r>
          </w:p>
        </w:tc>
      </w:tr>
      <w:tr>
        <w:trPr/>
        <w:tc>
          <w:tcPr>
            <w:tcW w:w="2023" w:type="dxa"/>
            <w:gridSpan w:val="4"/>
            <w:tcBorders>
              <w:bottom w:val="nil"/>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Prepoznaje i izvodi ritmičke i plesne strukture.</w:t>
            </w:r>
          </w:p>
        </w:tc>
        <w:tc>
          <w:tcPr>
            <w:tcW w:w="1719" w:type="dxa"/>
            <w:tcBorders>
              <w:bottom w:val="nil"/>
            </w:tcBorders>
            <w:shd w:fill="auto" w:val="clear"/>
          </w:tcPr>
          <w:p>
            <w:pPr>
              <w:pStyle w:val="Normal"/>
              <w:widowControl/>
              <w:spacing w:lineRule="auto" w:line="240" w:before="0" w:after="0"/>
              <w:ind w:right="-170" w:hanging="0"/>
              <w:jc w:val="left"/>
              <w:rPr/>
            </w:pPr>
            <w:r>
              <w:rPr>
                <w:rFonts w:eastAsia="Times New Roman" w:cs="Calibri" w:cstheme="minorHAnsi"/>
                <w:kern w:val="0"/>
                <w:sz w:val="24"/>
                <w:szCs w:val="24"/>
                <w:lang w:val="hr-HR" w:eastAsia="hr-HR" w:bidi="ar-SA"/>
              </w:rPr>
              <w:t>Skladno, ritmično i samostalno izvodi ritmičke i plesne strukture.</w:t>
            </w:r>
          </w:p>
        </w:tc>
        <w:tc>
          <w:tcPr>
            <w:tcW w:w="2488" w:type="dxa"/>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Prepoznaje i izvodi ritmičke i plesne strukture uz manje korekcije.</w:t>
            </w:r>
          </w:p>
        </w:tc>
        <w:tc>
          <w:tcPr>
            <w:tcW w:w="2471" w:type="dxa"/>
            <w:gridSpan w:val="2"/>
            <w:tcBorders>
              <w:bottom w:val="nil"/>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Uz česte korekcije i dodatne upute provodi ritmičke i plesne strukture.</w:t>
            </w:r>
          </w:p>
        </w:tc>
        <w:tc>
          <w:tcPr>
            <w:tcW w:w="3165" w:type="dxa"/>
            <w:gridSpan w:val="6"/>
            <w:tcBorders>
              <w:bottom w:val="nil"/>
            </w:tcBorders>
            <w:shd w:fill="auto" w:val="clear"/>
          </w:tcPr>
          <w:p>
            <w:pPr>
              <w:pStyle w:val="Normal"/>
              <w:widowControl/>
              <w:spacing w:lineRule="auto" w:line="240" w:before="0" w:after="0"/>
              <w:jc w:val="left"/>
              <w:rPr/>
            </w:pPr>
            <w:r>
              <w:rPr>
                <w:kern w:val="0"/>
                <w:sz w:val="24"/>
                <w:szCs w:val="24"/>
                <w:lang w:val="hr-HR" w:bidi="ar-SA"/>
              </w:rPr>
              <w:t>Ponekad izvodi jednostavne ritmičke i plesne strukture koje je zapamtio bez uvježbavanja.</w:t>
            </w:r>
          </w:p>
        </w:tc>
        <w:tc>
          <w:tcPr>
            <w:tcW w:w="2652" w:type="dxa"/>
            <w:tcBorders>
              <w:bottom w:val="nil"/>
            </w:tcBorders>
            <w:shd w:fill="auto" w:val="clear"/>
          </w:tcPr>
          <w:p>
            <w:pPr>
              <w:pStyle w:val="Normal"/>
              <w:widowControl/>
              <w:spacing w:lineRule="auto" w:line="240" w:before="0" w:after="0"/>
              <w:jc w:val="left"/>
              <w:rPr/>
            </w:pPr>
            <w:r>
              <w:rPr>
                <w:kern w:val="0"/>
                <w:sz w:val="24"/>
                <w:szCs w:val="24"/>
                <w:lang w:val="hr-HR" w:bidi="ar-SA"/>
              </w:rPr>
              <w:t>Ne izvodi jednostavne ritmičke i plesne strukture koje je zapamtio bez uvježbavanja.</w:t>
            </w:r>
          </w:p>
        </w:tc>
      </w:tr>
      <w:tr>
        <w:trPr/>
        <w:tc>
          <w:tcPr>
            <w:tcW w:w="246" w:type="dxa"/>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8"/>
                <w:lang w:eastAsia="hr-HR"/>
              </w:rPr>
            </w:pPr>
            <w:r>
              <w:rPr>
                <w:rFonts w:eastAsia="Times New Roman" w:cs="Calibri" w:cstheme="minorHAnsi"/>
                <w:b/>
                <w:color w:val="C00000"/>
                <w:sz w:val="28"/>
                <w:szCs w:val="28"/>
                <w:lang w:eastAsia="hr-HR"/>
              </w:rPr>
            </w:r>
          </w:p>
        </w:tc>
        <w:tc>
          <w:tcPr>
            <w:tcW w:w="283" w:type="dxa"/>
            <w:gridSpan w:val="2"/>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8"/>
                <w:lang w:eastAsia="hr-HR"/>
              </w:rPr>
            </w:pPr>
            <w:r>
              <w:rPr>
                <w:rFonts w:eastAsia="Times New Roman" w:cs="Calibri" w:cstheme="minorHAnsi"/>
                <w:b/>
                <w:color w:val="C00000"/>
                <w:sz w:val="28"/>
                <w:szCs w:val="28"/>
                <w:lang w:eastAsia="hr-HR"/>
              </w:rPr>
            </w:r>
          </w:p>
        </w:tc>
        <w:tc>
          <w:tcPr>
            <w:tcW w:w="13989" w:type="dxa"/>
            <w:gridSpan w:val="12"/>
            <w:tcBorders/>
            <w:shd w:color="auto" w:fill="C5E0B3" w:themeFill="accent6" w:themeFillTint="66" w:val="clear"/>
            <w:vAlign w:val="center"/>
          </w:tcPr>
          <w:p>
            <w:pPr>
              <w:pStyle w:val="Normal"/>
              <w:widowControl/>
              <w:spacing w:lineRule="auto" w:line="240" w:before="0" w:after="0"/>
              <w:ind w:left="82" w:hanging="0"/>
              <w:jc w:val="center"/>
              <w:rPr/>
            </w:pPr>
            <w:r>
              <w:rPr>
                <w:rFonts w:eastAsia="Times New Roman" w:cs="Calibri" w:cstheme="minorHAnsi"/>
                <w:b/>
                <w:color w:val="C00000"/>
                <w:kern w:val="0"/>
                <w:sz w:val="28"/>
                <w:szCs w:val="28"/>
                <w:lang w:val="hr-HR" w:eastAsia="hr-HR" w:bidi="ar-SA"/>
              </w:rPr>
              <w:t>Predmetno područje B: Morfološka obilježja, motoričke i funkcionalne sposobnosti</w:t>
            </w:r>
          </w:p>
        </w:tc>
      </w:tr>
      <w:tr>
        <w:trPr/>
        <w:tc>
          <w:tcPr>
            <w:tcW w:w="246" w:type="dxa"/>
            <w:vMerge w:val="continue"/>
            <w:tcBorders/>
            <w:shd w:color="auto" w:fill="DEEAF6" w:themeFill="accent1" w:themeFillTint="33" w:val="clear"/>
          </w:tcPr>
          <w:p>
            <w:pPr>
              <w:pStyle w:val="Normal"/>
              <w:widowControl/>
              <w:spacing w:lineRule="auto" w:line="240" w:before="0" w:after="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283" w:type="dxa"/>
            <w:gridSpan w:val="2"/>
            <w:vMerge w:val="continue"/>
            <w:tcBorders/>
            <w:shd w:color="auto" w:fill="DEEAF6" w:themeFill="accent1" w:themeFillTint="33" w:val="clear"/>
          </w:tcPr>
          <w:p>
            <w:pPr>
              <w:pStyle w:val="Normal"/>
              <w:widowControl/>
              <w:spacing w:lineRule="auto" w:line="240" w:before="0" w:after="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3989" w:type="dxa"/>
            <w:gridSpan w:val="12"/>
            <w:tcBorders/>
            <w:shd w:color="auto" w:fill="DEEAF6" w:themeFill="accent1" w:themeFillTint="33" w:val="clear"/>
            <w:vAlign w:val="center"/>
          </w:tcPr>
          <w:p>
            <w:pPr>
              <w:pStyle w:val="Normal"/>
              <w:widowControl/>
              <w:spacing w:lineRule="auto" w:line="240" w:before="0" w:after="0"/>
              <w:jc w:val="center"/>
              <w:rPr/>
            </w:pPr>
            <w:r>
              <w:rPr>
                <w:rFonts w:eastAsia="Times New Roman" w:cs="Calibri" w:cstheme="minorHAnsi"/>
                <w:b/>
                <w:kern w:val="0"/>
                <w:sz w:val="28"/>
                <w:szCs w:val="28"/>
                <w:lang w:val="hr-HR" w:eastAsia="hr-HR" w:bidi="ar-SA"/>
              </w:rPr>
              <w:t>ISHOD: OŠ TZK B.3.1. Sudjeluje u provjeravanju morfoloških obilježja, motoričkih i funkcionalnih sposobnosti</w:t>
            </w:r>
          </w:p>
          <w:p>
            <w:pPr>
              <w:pStyle w:val="Normal"/>
              <w:widowControl/>
              <w:spacing w:lineRule="auto" w:line="240" w:before="0" w:after="0"/>
              <w:jc w:val="center"/>
              <w:rPr/>
            </w:pPr>
            <w:r>
              <w:rPr>
                <w:rFonts w:eastAsia="Times New Roman" w:cs="Calibri" w:cstheme="minorHAnsi"/>
                <w:b/>
                <w:kern w:val="0"/>
                <w:sz w:val="28"/>
                <w:szCs w:val="28"/>
                <w:lang w:val="hr-HR" w:eastAsia="hr-HR" w:bidi="ar-SA"/>
              </w:rPr>
              <w:t>te procjeni pravilnoga tjelesnog držanja</w:t>
            </w:r>
          </w:p>
        </w:tc>
      </w:tr>
      <w:tr>
        <w:trPr/>
        <w:tc>
          <w:tcPr>
            <w:tcW w:w="246" w:type="dxa"/>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283" w:type="dxa"/>
            <w:gridSpan w:val="2"/>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8886" w:type="dxa"/>
            <w:gridSpan w:val="8"/>
            <w:tcBorders/>
            <w:shd w:fill="auto" w:val="clear"/>
            <w:vAlign w:val="center"/>
          </w:tcPr>
          <w:p>
            <w:pPr>
              <w:pStyle w:val="Normal"/>
              <w:widowControl/>
              <w:spacing w:lineRule="auto" w:line="240" w:before="0" w:after="0"/>
              <w:jc w:val="left"/>
              <w:rPr/>
            </w:pPr>
            <w:r>
              <w:rPr>
                <w:rFonts w:cs="Calibri" w:cstheme="minorHAnsi"/>
                <w:b/>
                <w:kern w:val="0"/>
                <w:sz w:val="24"/>
                <w:lang w:val="hr-HR" w:bidi="ar-SA"/>
              </w:rPr>
              <w:t>RAZRADA ISHODA:</w:t>
            </w:r>
          </w:p>
          <w:p>
            <w:pPr>
              <w:pStyle w:val="Normal"/>
              <w:widowControl/>
              <w:spacing w:lineRule="auto" w:line="240" w:before="0" w:after="0"/>
              <w:jc w:val="left"/>
              <w:rPr/>
            </w:pPr>
            <w:r>
              <w:rPr>
                <w:rFonts w:eastAsia="Times New Roman" w:cs="Calibri" w:cstheme="minorHAnsi"/>
                <w:kern w:val="0"/>
                <w:sz w:val="24"/>
                <w:szCs w:val="24"/>
                <w:lang w:val="hr-HR" w:eastAsia="hr-HR" w:bidi="ar-SA"/>
              </w:rPr>
              <w:t>Prepoznaje morfološke značajke, motoričke i funkcionalne sposobnosti te važnost pravilnoga tjelesnog držanja.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5103" w:type="dxa"/>
            <w:gridSpan w:val="4"/>
            <w:tcBorders/>
            <w:shd w:fill="auto" w:val="clear"/>
            <w:vAlign w:val="center"/>
          </w:tcPr>
          <w:p>
            <w:pPr>
              <w:pStyle w:val="Normal"/>
              <w:widowControl/>
              <w:spacing w:lineRule="auto" w:line="240" w:before="0" w:after="0"/>
              <w:ind w:left="31" w:hanging="32"/>
              <w:jc w:val="center"/>
              <w:rPr/>
            </w:pPr>
            <w:r>
              <w:rPr>
                <w:rFonts w:eastAsia="Times New Roman" w:cs="Calibri" w:cstheme="minorHAnsi"/>
                <w:b/>
                <w:kern w:val="0"/>
                <w:sz w:val="24"/>
                <w:szCs w:val="28"/>
                <w:lang w:val="hr-HR" w:eastAsia="hr-HR" w:bidi="ar-SA"/>
              </w:rPr>
              <w:t>Ostvarivanje ishoda se prati bilješkom i ne podliježe vrednovanju.</w:t>
            </w:r>
          </w:p>
        </w:tc>
      </w:tr>
      <w:tr>
        <w:trPr/>
        <w:tc>
          <w:tcPr>
            <w:tcW w:w="246" w:type="dxa"/>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sz w:val="28"/>
                <w:szCs w:val="24"/>
                <w:lang w:eastAsia="hr-HR"/>
              </w:rPr>
            </w:r>
          </w:p>
        </w:tc>
        <w:tc>
          <w:tcPr>
            <w:tcW w:w="283" w:type="dxa"/>
            <w:gridSpan w:val="2"/>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sz w:val="28"/>
                <w:szCs w:val="24"/>
                <w:lang w:eastAsia="hr-HR"/>
              </w:rPr>
            </w:r>
          </w:p>
        </w:tc>
        <w:tc>
          <w:tcPr>
            <w:tcW w:w="13989" w:type="dxa"/>
            <w:gridSpan w:val="12"/>
            <w:tcBorders/>
            <w:shd w:color="auto" w:fill="C5E0B3" w:themeFill="accent6" w:themeFillTint="66" w:val="clear"/>
            <w:vAlign w:val="center"/>
          </w:tcPr>
          <w:p>
            <w:pPr>
              <w:pStyle w:val="Normal"/>
              <w:widowControl/>
              <w:spacing w:lineRule="auto" w:line="240" w:before="0" w:after="0"/>
              <w:ind w:left="82" w:hanging="0"/>
              <w:jc w:val="center"/>
              <w:rPr/>
            </w:pPr>
            <w:r>
              <w:rPr>
                <w:rFonts w:eastAsia="Times New Roman" w:cs="Calibri" w:cstheme="minorHAnsi"/>
                <w:b/>
                <w:color w:val="C00000"/>
                <w:kern w:val="0"/>
                <w:sz w:val="28"/>
                <w:szCs w:val="24"/>
                <w:lang w:val="hr-HR" w:eastAsia="hr-HR" w:bidi="ar-SA"/>
              </w:rPr>
              <w:t>Predmetno područje C: Motorička postignuća</w:t>
            </w:r>
          </w:p>
        </w:tc>
      </w:tr>
      <w:tr>
        <w:trPr/>
        <w:tc>
          <w:tcPr>
            <w:tcW w:w="246" w:type="dxa"/>
            <w:vMerge w:val="continue"/>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283" w:type="dxa"/>
            <w:gridSpan w:val="2"/>
            <w:vMerge w:val="continue"/>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3989" w:type="dxa"/>
            <w:gridSpan w:val="12"/>
            <w:tcBorders/>
            <w:shd w:color="auto" w:fill="DEEAF6" w:themeFill="accent1" w:themeFillTint="33" w:val="clear"/>
            <w:vAlign w:val="center"/>
          </w:tcPr>
          <w:p>
            <w:pPr>
              <w:pStyle w:val="Normal"/>
              <w:widowControl/>
              <w:spacing w:lineRule="auto" w:line="240" w:before="0" w:after="0"/>
              <w:ind w:left="82" w:hanging="0"/>
              <w:jc w:val="center"/>
              <w:rPr/>
            </w:pPr>
            <w:r>
              <w:rPr>
                <w:rFonts w:eastAsia="Times New Roman" w:cs="Calibri" w:cstheme="minorHAnsi"/>
                <w:b/>
                <w:kern w:val="0"/>
                <w:sz w:val="28"/>
                <w:szCs w:val="28"/>
                <w:lang w:val="hr-HR" w:eastAsia="hr-HR" w:bidi="ar-SA"/>
              </w:rPr>
              <w:t>ISHOD: OŠ TZK C.3.1. Prati osobna motorička postignuća.</w:t>
            </w:r>
          </w:p>
        </w:tc>
      </w:tr>
      <w:tr>
        <w:trPr/>
        <w:tc>
          <w:tcPr>
            <w:tcW w:w="246" w:type="dxa"/>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283" w:type="dxa"/>
            <w:gridSpan w:val="2"/>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8886" w:type="dxa"/>
            <w:gridSpan w:val="8"/>
            <w:tcBorders/>
            <w:shd w:fill="auto" w:val="clear"/>
          </w:tcPr>
          <w:p>
            <w:pPr>
              <w:pStyle w:val="Normal"/>
              <w:widowControl/>
              <w:spacing w:lineRule="auto" w:line="240" w:before="0" w:after="0"/>
              <w:jc w:val="left"/>
              <w:rPr/>
            </w:pPr>
            <w:r>
              <w:rPr>
                <w:rFonts w:cs="Calibri" w:cstheme="minorHAnsi"/>
                <w:b/>
                <w:kern w:val="0"/>
                <w:sz w:val="24"/>
                <w:lang w:val="hr-HR" w:bidi="ar-SA"/>
              </w:rPr>
              <w:t>RAZRADA ISHODA:</w:t>
            </w:r>
          </w:p>
          <w:p>
            <w:pPr>
              <w:pStyle w:val="Normal"/>
              <w:widowControl/>
              <w:spacing w:lineRule="auto" w:line="240" w:before="0" w:after="0"/>
              <w:jc w:val="left"/>
              <w:rPr/>
            </w:pPr>
            <w:r>
              <w:rPr>
                <w:rFonts w:eastAsia="Times New Roman" w:cs="Calibri" w:cstheme="minorHAnsi"/>
                <w:kern w:val="0"/>
                <w:sz w:val="24"/>
                <w:szCs w:val="24"/>
                <w:lang w:val="hr-HR" w:eastAsia="hr-HR" w:bidi="ar-SA"/>
              </w:rPr>
              <w:t>Prati i uspoređuje osobna postignuća u svladanim obrazovnim sadržajima.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5103" w:type="dxa"/>
            <w:gridSpan w:val="4"/>
            <w:tcBorders/>
            <w:shd w:fill="auto" w:val="clear"/>
            <w:vAlign w:val="center"/>
          </w:tcPr>
          <w:p>
            <w:pPr>
              <w:pStyle w:val="Normal"/>
              <w:widowControl/>
              <w:spacing w:lineRule="auto" w:line="240" w:before="0" w:after="0"/>
              <w:ind w:left="31" w:hanging="32"/>
              <w:jc w:val="center"/>
              <w:rPr/>
            </w:pPr>
            <w:r>
              <w:rPr>
                <w:rFonts w:eastAsia="Times New Roman" w:cs="Calibri" w:cstheme="minorHAnsi"/>
                <w:b/>
                <w:kern w:val="0"/>
                <w:sz w:val="24"/>
                <w:szCs w:val="28"/>
                <w:lang w:val="hr-HR" w:eastAsia="hr-HR" w:bidi="ar-SA"/>
              </w:rPr>
              <w:t>Ostvarivanje ishoda se prati bilješkom i ne podliježe vrednovanju.</w:t>
            </w:r>
          </w:p>
        </w:tc>
      </w:tr>
      <w:tr>
        <w:trPr/>
        <w:tc>
          <w:tcPr>
            <w:tcW w:w="246" w:type="dxa"/>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sz w:val="28"/>
                <w:szCs w:val="24"/>
                <w:lang w:eastAsia="hr-HR"/>
              </w:rPr>
            </w:r>
          </w:p>
        </w:tc>
        <w:tc>
          <w:tcPr>
            <w:tcW w:w="283" w:type="dxa"/>
            <w:gridSpan w:val="2"/>
            <w:vMerge w:val="restart"/>
            <w:tcBorders/>
            <w:shd w:color="auto" w:fill="C5E0B3" w:themeFill="accent6" w:themeFillTint="66" w:val="clear"/>
          </w:tcPr>
          <w:p>
            <w:pPr>
              <w:pStyle w:val="Normal"/>
              <w:widowControl/>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sz w:val="28"/>
                <w:szCs w:val="24"/>
                <w:lang w:eastAsia="hr-HR"/>
              </w:rPr>
            </w:r>
          </w:p>
        </w:tc>
        <w:tc>
          <w:tcPr>
            <w:tcW w:w="13989" w:type="dxa"/>
            <w:gridSpan w:val="12"/>
            <w:tcBorders/>
            <w:shd w:color="auto" w:fill="C5E0B3" w:themeFill="accent6" w:themeFillTint="66" w:val="clear"/>
            <w:vAlign w:val="center"/>
          </w:tcPr>
          <w:p>
            <w:pPr>
              <w:pStyle w:val="Normal"/>
              <w:widowControl/>
              <w:spacing w:lineRule="auto" w:line="240" w:before="0" w:after="0"/>
              <w:ind w:left="82" w:hanging="0"/>
              <w:jc w:val="center"/>
              <w:rPr/>
            </w:pPr>
            <w:r>
              <w:rPr>
                <w:rFonts w:eastAsia="Times New Roman" w:cs="Calibri" w:cstheme="minorHAnsi"/>
                <w:b/>
                <w:color w:val="C00000"/>
                <w:kern w:val="0"/>
                <w:sz w:val="28"/>
                <w:szCs w:val="24"/>
                <w:lang w:val="hr-HR" w:eastAsia="hr-HR" w:bidi="ar-SA"/>
              </w:rPr>
              <w:t>Predmetno područje D: Zdravstveni i odgojni učinci tjelesnog vježbanja</w:t>
            </w:r>
          </w:p>
        </w:tc>
      </w:tr>
      <w:tr>
        <w:trPr/>
        <w:tc>
          <w:tcPr>
            <w:tcW w:w="246" w:type="dxa"/>
            <w:vMerge w:val="continue"/>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283" w:type="dxa"/>
            <w:gridSpan w:val="2"/>
            <w:vMerge w:val="continue"/>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3989" w:type="dxa"/>
            <w:gridSpan w:val="12"/>
            <w:tcBorders/>
            <w:shd w:color="auto" w:fill="DEEAF6" w:themeFill="accent1" w:themeFillTint="33" w:val="clear"/>
            <w:vAlign w:val="center"/>
          </w:tcPr>
          <w:p>
            <w:pPr>
              <w:pStyle w:val="Normal"/>
              <w:widowControl/>
              <w:spacing w:lineRule="auto" w:line="240" w:before="0" w:after="0"/>
              <w:ind w:left="82" w:hanging="0"/>
              <w:jc w:val="center"/>
              <w:rPr/>
            </w:pPr>
            <w:r>
              <w:rPr>
                <w:rFonts w:eastAsia="Times New Roman" w:cs="Calibri" w:cstheme="minorHAnsi"/>
                <w:b/>
                <w:kern w:val="0"/>
                <w:sz w:val="28"/>
                <w:szCs w:val="28"/>
                <w:lang w:val="hr-HR" w:eastAsia="hr-HR" w:bidi="ar-SA"/>
              </w:rPr>
              <w:t>ISHOD: OŠ TZK D.3.1. Koristi osnovne kineziološke aktivnosti na otvorenim vježbalištima.</w:t>
            </w:r>
          </w:p>
        </w:tc>
      </w:tr>
      <w:tr>
        <w:trPr/>
        <w:tc>
          <w:tcPr>
            <w:tcW w:w="246" w:type="dxa"/>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283" w:type="dxa"/>
            <w:gridSpan w:val="2"/>
            <w:tcBorders/>
            <w:shd w:fill="auto" w:val="clear"/>
          </w:tcPr>
          <w:p>
            <w:pPr>
              <w:pStyle w:val="Normal"/>
              <w:widowControl/>
              <w:spacing w:lineRule="auto" w:line="240" w:before="0" w:after="0"/>
              <w:jc w:val="left"/>
              <w:rPr>
                <w:rFonts w:cs="Calibri" w:cstheme="minorHAnsi"/>
                <w:b/>
                <w:b/>
                <w:sz w:val="24"/>
              </w:rPr>
            </w:pPr>
            <w:r>
              <w:rPr>
                <w:rFonts w:cs="Calibri" w:cstheme="minorHAnsi"/>
                <w:b/>
                <w:sz w:val="24"/>
              </w:rPr>
            </w:r>
          </w:p>
        </w:tc>
        <w:tc>
          <w:tcPr>
            <w:tcW w:w="8886" w:type="dxa"/>
            <w:gridSpan w:val="8"/>
            <w:tcBorders/>
            <w:shd w:fill="auto" w:val="clear"/>
          </w:tcPr>
          <w:p>
            <w:pPr>
              <w:pStyle w:val="Normal"/>
              <w:widowControl/>
              <w:spacing w:lineRule="auto" w:line="240" w:before="0" w:after="0"/>
              <w:jc w:val="left"/>
              <w:rPr/>
            </w:pPr>
            <w:r>
              <w:rPr>
                <w:rFonts w:cs="Calibri" w:cstheme="minorHAnsi"/>
                <w:b/>
                <w:kern w:val="0"/>
                <w:sz w:val="24"/>
                <w:lang w:val="hr-HR" w:bidi="ar-SA"/>
              </w:rPr>
              <w:t>RAZRADA ISHODA:</w:t>
            </w:r>
          </w:p>
          <w:p>
            <w:pPr>
              <w:pStyle w:val="Normal"/>
              <w:widowControl/>
              <w:spacing w:lineRule="auto" w:line="240" w:before="0" w:after="0"/>
              <w:jc w:val="left"/>
              <w:rPr/>
            </w:pPr>
            <w:r>
              <w:rPr>
                <w:rFonts w:eastAsia="Times New Roman" w:cs="Calibri" w:cstheme="minorHAnsi"/>
                <w:kern w:val="0"/>
                <w:sz w:val="24"/>
                <w:szCs w:val="24"/>
                <w:lang w:val="hr-HR" w:eastAsia="hr-HR" w:bidi="ar-SA"/>
              </w:rPr>
              <w:t>Sudjeluje u tjelesnim aktivnostima na otvorenom ovisno o posebnostima zavičaja.</w:t>
            </w:r>
          </w:p>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5103" w:type="dxa"/>
            <w:gridSpan w:val="4"/>
            <w:tcBorders/>
            <w:shd w:fill="auto" w:val="clear"/>
            <w:vAlign w:val="center"/>
          </w:tcPr>
          <w:p>
            <w:pPr>
              <w:pStyle w:val="Normal"/>
              <w:widowControl/>
              <w:spacing w:lineRule="auto" w:line="240" w:before="0" w:after="0"/>
              <w:ind w:left="31" w:hanging="32"/>
              <w:jc w:val="center"/>
              <w:rPr/>
            </w:pPr>
            <w:r>
              <w:rPr>
                <w:rFonts w:eastAsia="Times New Roman" w:cs="Calibri" w:cstheme="minorHAnsi"/>
                <w:b/>
                <w:kern w:val="0"/>
                <w:sz w:val="24"/>
                <w:szCs w:val="28"/>
                <w:lang w:val="hr-HR" w:eastAsia="hr-HR" w:bidi="ar-SA"/>
              </w:rPr>
              <w:t>Ostvarivanje ishoda se prati bilješkom i ne podliježe vrednovanju.</w:t>
            </w:r>
          </w:p>
          <w:p>
            <w:pPr>
              <w:pStyle w:val="Normal"/>
              <w:widowControl/>
              <w:spacing w:lineRule="auto" w:line="240" w:before="0" w:after="0"/>
              <w:ind w:left="31" w:hanging="32"/>
              <w:jc w:val="center"/>
              <w:rPr>
                <w:rFonts w:eastAsia="Times New Roman" w:cs="Calibri" w:cstheme="minorHAnsi"/>
                <w:sz w:val="24"/>
                <w:szCs w:val="28"/>
                <w:lang w:eastAsia="hr-HR"/>
              </w:rPr>
            </w:pPr>
            <w:r>
              <w:rPr>
                <w:rFonts w:eastAsia="Times New Roman" w:cs="Calibri" w:cstheme="minorHAnsi"/>
                <w:sz w:val="24"/>
                <w:szCs w:val="28"/>
                <w:lang w:eastAsia="hr-HR"/>
              </w:rPr>
            </w:r>
          </w:p>
          <w:p>
            <w:pPr>
              <w:pStyle w:val="Normal"/>
              <w:widowControl/>
              <w:spacing w:lineRule="auto" w:line="240" w:before="0" w:after="0"/>
              <w:ind w:left="31" w:hanging="32"/>
              <w:jc w:val="center"/>
              <w:rPr>
                <w:rFonts w:eastAsia="Times New Roman" w:cs="Calibri" w:cstheme="minorHAnsi"/>
                <w:sz w:val="24"/>
                <w:szCs w:val="28"/>
                <w:lang w:eastAsia="hr-HR"/>
              </w:rPr>
            </w:pPr>
            <w:r>
              <w:rPr>
                <w:rFonts w:eastAsia="Times New Roman" w:cs="Calibri" w:cstheme="minorHAnsi"/>
                <w:sz w:val="24"/>
                <w:szCs w:val="28"/>
                <w:lang w:eastAsia="hr-HR"/>
              </w:rPr>
            </w:r>
          </w:p>
          <w:p>
            <w:pPr>
              <w:pStyle w:val="Normal"/>
              <w:widowControl/>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46" w:type="dxa"/>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283" w:type="dxa"/>
            <w:gridSpan w:val="2"/>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3989" w:type="dxa"/>
            <w:gridSpan w:val="12"/>
            <w:tcBorders/>
            <w:shd w:color="auto" w:fill="DEEAF6" w:themeFill="accent1" w:themeFillTint="33" w:val="clear"/>
          </w:tcPr>
          <w:p>
            <w:pPr>
              <w:pStyle w:val="Normal"/>
              <w:widowControl/>
              <w:spacing w:lineRule="auto" w:line="240" w:before="0" w:after="0"/>
              <w:ind w:left="82" w:hanging="0"/>
              <w:jc w:val="center"/>
              <w:rPr/>
            </w:pPr>
            <w:r>
              <w:rPr>
                <w:rFonts w:eastAsia="Times New Roman" w:cs="Calibri" w:cstheme="minorHAnsi"/>
                <w:b/>
                <w:kern w:val="0"/>
                <w:sz w:val="28"/>
                <w:szCs w:val="28"/>
                <w:lang w:val="hr-HR" w:eastAsia="hr-HR" w:bidi="ar-SA"/>
              </w:rPr>
              <w:t>ISHOD: OŠ TZK D.3.2. Izvodi raznovrsne vježbe u svrhu poboljšanja sustava za kretanje.</w:t>
            </w:r>
          </w:p>
        </w:tc>
      </w:tr>
      <w:tr>
        <w:trPr/>
        <w:tc>
          <w:tcPr>
            <w:tcW w:w="2023" w:type="dxa"/>
            <w:gridSpan w:val="4"/>
            <w:tcBorders>
              <w:right w:val="double" w:sz="12" w:space="0" w:color="000000"/>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RAZRADA ISHODA</w:t>
            </w:r>
          </w:p>
        </w:tc>
        <w:tc>
          <w:tcPr>
            <w:tcW w:w="1719" w:type="dxa"/>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ODLIČAN</w:t>
            </w:r>
          </w:p>
        </w:tc>
        <w:tc>
          <w:tcPr>
            <w:tcW w:w="2488" w:type="dxa"/>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VRLO DOBAR</w:t>
            </w:r>
          </w:p>
        </w:tc>
        <w:tc>
          <w:tcPr>
            <w:tcW w:w="2704"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DOBAR</w:t>
            </w:r>
          </w:p>
        </w:tc>
        <w:tc>
          <w:tcPr>
            <w:tcW w:w="2867"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DOVOLJAN</w:t>
            </w:r>
          </w:p>
        </w:tc>
        <w:tc>
          <w:tcPr>
            <w:tcW w:w="2717"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2"/>
                <w:lang w:val="hr-HR" w:eastAsia="en-US" w:bidi="ar-SA"/>
              </w:rPr>
              <w:t>NEDOVOLJAN</w:t>
            </w:r>
          </w:p>
        </w:tc>
      </w:tr>
      <w:tr>
        <w:trPr/>
        <w:tc>
          <w:tcPr>
            <w:tcW w:w="2023" w:type="dxa"/>
            <w:gridSpan w:val="4"/>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Usavršava jednostavne vježbe za poboljšanje sustava za kretanje.</w:t>
            </w:r>
          </w:p>
        </w:tc>
        <w:tc>
          <w:tcPr>
            <w:tcW w:w="1719" w:type="dxa"/>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Usavršava jednostavne vježbe za poboljšanje sustava za kretanje.</w:t>
            </w:r>
          </w:p>
        </w:tc>
        <w:tc>
          <w:tcPr>
            <w:tcW w:w="2488" w:type="dxa"/>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Usavršava jednostavne vježbe za poboljšanje sustava za kretanje.</w:t>
            </w:r>
          </w:p>
        </w:tc>
        <w:tc>
          <w:tcPr>
            <w:tcW w:w="2704" w:type="dxa"/>
            <w:gridSpan w:val="3"/>
            <w:tcBorders/>
            <w:shd w:fill="auto" w:val="clear"/>
          </w:tcPr>
          <w:p>
            <w:pPr>
              <w:pStyle w:val="Normal"/>
              <w:widowControl/>
              <w:spacing w:lineRule="auto" w:line="240" w:before="0" w:after="0"/>
              <w:ind w:left="82" w:hanging="0"/>
              <w:jc w:val="left"/>
              <w:rPr/>
            </w:pPr>
            <w:r>
              <w:rPr>
                <w:rFonts w:eastAsia="Times New Roman" w:cs="Calibri" w:cstheme="minorHAnsi"/>
                <w:kern w:val="0"/>
                <w:sz w:val="24"/>
                <w:szCs w:val="24"/>
                <w:lang w:val="hr-HR" w:eastAsia="hr-HR" w:bidi="ar-SA"/>
              </w:rPr>
              <w:t>Izvodi jednostavne vježbe za poboljšanje sustava za kretanje.</w:t>
            </w:r>
          </w:p>
        </w:tc>
        <w:tc>
          <w:tcPr>
            <w:tcW w:w="2867" w:type="dxa"/>
            <w:gridSpan w:val="3"/>
            <w:tcBorders/>
            <w:shd w:fill="auto" w:val="clear"/>
          </w:tcPr>
          <w:p>
            <w:pPr>
              <w:pStyle w:val="Normal"/>
              <w:widowControl/>
              <w:spacing w:lineRule="auto" w:line="240" w:before="0" w:after="0"/>
              <w:jc w:val="left"/>
              <w:rPr/>
            </w:pPr>
            <w:r>
              <w:rPr>
                <w:kern w:val="0"/>
                <w:sz w:val="24"/>
                <w:szCs w:val="24"/>
                <w:lang w:val="hr-HR" w:bidi="ar-SA"/>
              </w:rPr>
              <w:t>Djelomično ispravno izvodi vježbe koje su mu pokazane.</w:t>
            </w:r>
          </w:p>
        </w:tc>
        <w:tc>
          <w:tcPr>
            <w:tcW w:w="2717" w:type="dxa"/>
            <w:gridSpan w:val="3"/>
            <w:tcBorders/>
            <w:shd w:fill="auto" w:val="clear"/>
          </w:tcPr>
          <w:p>
            <w:pPr>
              <w:pStyle w:val="Normal"/>
              <w:widowControl/>
              <w:spacing w:lineRule="auto" w:line="240" w:before="0" w:after="0"/>
              <w:jc w:val="left"/>
              <w:rPr/>
            </w:pPr>
            <w:r>
              <w:rPr>
                <w:kern w:val="0"/>
                <w:sz w:val="24"/>
                <w:szCs w:val="24"/>
                <w:lang w:val="hr-HR" w:bidi="ar-SA"/>
              </w:rPr>
              <w:t>vježbe koje su mu pokazane izvodi neispravno.</w:t>
            </w:r>
          </w:p>
        </w:tc>
      </w:tr>
      <w:tr>
        <w:trPr/>
        <w:tc>
          <w:tcPr>
            <w:tcW w:w="246" w:type="dxa"/>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283" w:type="dxa"/>
            <w:gridSpan w:val="2"/>
            <w:tcBorders/>
            <w:shd w:color="auto" w:fill="DEEAF6" w:themeFill="accent1" w:themeFillTint="33" w:val="clear"/>
          </w:tcPr>
          <w:p>
            <w:pPr>
              <w:pStyle w:val="Normal"/>
              <w:widowControl/>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sz w:val="28"/>
                <w:szCs w:val="28"/>
                <w:lang w:eastAsia="hr-HR"/>
              </w:rPr>
            </w:r>
          </w:p>
        </w:tc>
        <w:tc>
          <w:tcPr>
            <w:tcW w:w="13989" w:type="dxa"/>
            <w:gridSpan w:val="12"/>
            <w:tcBorders/>
            <w:shd w:color="auto" w:fill="DEEAF6" w:themeFill="accent1" w:themeFillTint="33" w:val="clear"/>
          </w:tcPr>
          <w:p>
            <w:pPr>
              <w:pStyle w:val="Normal"/>
              <w:widowControl/>
              <w:spacing w:lineRule="auto" w:line="240" w:before="0" w:after="0"/>
              <w:ind w:left="82" w:hanging="0"/>
              <w:jc w:val="center"/>
              <w:rPr/>
            </w:pPr>
            <w:r>
              <w:rPr>
                <w:rFonts w:eastAsia="Times New Roman" w:cs="Calibri" w:cstheme="minorHAnsi"/>
                <w:b/>
                <w:kern w:val="0"/>
                <w:sz w:val="28"/>
                <w:szCs w:val="28"/>
                <w:lang w:val="hr-HR" w:eastAsia="hr-HR" w:bidi="ar-SA"/>
              </w:rPr>
              <w:t>ISHOD: OŠ TZK D.3.3. Surađuje sa suigračima i poštuje pravila igre.</w:t>
            </w:r>
          </w:p>
        </w:tc>
      </w:tr>
      <w:tr>
        <w:trPr/>
        <w:tc>
          <w:tcPr>
            <w:tcW w:w="2023" w:type="dxa"/>
            <w:gridSpan w:val="4"/>
            <w:tcBorders>
              <w:top w:val="nil"/>
              <w:right w:val="double" w:sz="12" w:space="0" w:color="000000"/>
            </w:tcBorders>
            <w:shd w:color="auto" w:fill="DEEAF6" w:themeFill="accent1" w:themeFillTint="33"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RAZRADA ISHODA</w:t>
            </w:r>
          </w:p>
        </w:tc>
        <w:tc>
          <w:tcPr>
            <w:tcW w:w="1719" w:type="dxa"/>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ODLIČAN</w:t>
            </w:r>
          </w:p>
        </w:tc>
        <w:tc>
          <w:tcPr>
            <w:tcW w:w="2488" w:type="dxa"/>
            <w:tcBorders>
              <w:righ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VRLO DOBAR</w:t>
            </w:r>
          </w:p>
        </w:tc>
        <w:tc>
          <w:tcPr>
            <w:tcW w:w="1404" w:type="dxa"/>
            <w:tcBorders>
              <w:left w:val="double" w:sz="12" w:space="0" w:color="000000"/>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DOBAR</w:t>
            </w:r>
          </w:p>
        </w:tc>
        <w:tc>
          <w:tcPr>
            <w:tcW w:w="1777"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DOVOLJAN</w:t>
            </w:r>
          </w:p>
        </w:tc>
        <w:tc>
          <w:tcPr>
            <w:tcW w:w="2453" w:type="dxa"/>
            <w:gridSpan w:val="3"/>
            <w:tcBorders/>
            <w:shd w:fill="auto" w:val="clear"/>
          </w:tcPr>
          <w:p>
            <w:pPr>
              <w:pStyle w:val="Normal"/>
              <w:widowControl/>
              <w:spacing w:lineRule="auto" w:line="240" w:before="0" w:after="0"/>
              <w:jc w:val="center"/>
              <w:rPr/>
            </w:pPr>
            <w:r>
              <w:rPr>
                <w:rFonts w:eastAsia="Calibri" w:cs="Calibri" w:cstheme="minorHAnsi"/>
                <w:b/>
                <w:kern w:val="0"/>
                <w:sz w:val="24"/>
                <w:szCs w:val="24"/>
                <w:lang w:val="hr-HR" w:eastAsia="en-US" w:bidi="ar-SA"/>
              </w:rPr>
              <w:t>NEDOVOLJAN</w:t>
            </w:r>
          </w:p>
        </w:tc>
        <w:tc>
          <w:tcPr>
            <w:tcW w:w="2654" w:type="dxa"/>
            <w:gridSpan w:val="2"/>
            <w:vMerge w:val="restart"/>
            <w:tcBorders/>
            <w:shd w:fill="auto" w:val="clear"/>
          </w:tcPr>
          <w:p>
            <w:pPr>
              <w:pStyle w:val="Normal"/>
              <w:widowControl/>
              <w:spacing w:lineRule="auto" w:line="240" w:before="0" w:after="0"/>
              <w:jc w:val="center"/>
              <w:rPr>
                <w:rFonts w:cs="Calibri" w:cstheme="minorHAnsi"/>
                <w:b/>
                <w:b/>
                <w:sz w:val="24"/>
                <w:szCs w:val="24"/>
              </w:rPr>
            </w:pPr>
            <w:r>
              <w:rPr>
                <w:rFonts w:cs="Calibri" w:cstheme="minorHAnsi"/>
                <w:b/>
                <w:sz w:val="24"/>
                <w:szCs w:val="24"/>
              </w:rPr>
            </w:r>
          </w:p>
        </w:tc>
      </w:tr>
      <w:tr>
        <w:trPr/>
        <w:tc>
          <w:tcPr>
            <w:tcW w:w="2023" w:type="dxa"/>
            <w:gridSpan w:val="4"/>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Surađuje tijekom igre i prihvaća pravila igre.</w:t>
            </w:r>
          </w:p>
        </w:tc>
        <w:tc>
          <w:tcPr>
            <w:tcW w:w="1719" w:type="dxa"/>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Prihvaća, slijedi i razumije postavljena pravila igre.</w:t>
            </w:r>
          </w:p>
        </w:tc>
        <w:tc>
          <w:tcPr>
            <w:tcW w:w="2488" w:type="dxa"/>
            <w:tcBorders>
              <w:righ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Prihvaća i slijedi postavljena pravila uz manje opomene i podsjećanja na isto.</w:t>
            </w:r>
          </w:p>
        </w:tc>
        <w:tc>
          <w:tcPr>
            <w:tcW w:w="1404" w:type="dxa"/>
            <w:tcBorders>
              <w:left w:val="double" w:sz="12" w:space="0" w:color="000000"/>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Prihvaća samo neka od postavljenih pravila igre.</w:t>
            </w:r>
          </w:p>
        </w:tc>
        <w:tc>
          <w:tcPr>
            <w:tcW w:w="1777"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Pravila igre shvaća i prihvaća tek uz stalne intervencije učitelja.</w:t>
            </w:r>
          </w:p>
        </w:tc>
        <w:tc>
          <w:tcPr>
            <w:tcW w:w="2453" w:type="dxa"/>
            <w:gridSpan w:val="3"/>
            <w:tcBorders/>
            <w:shd w:fill="auto" w:val="clear"/>
          </w:tcPr>
          <w:p>
            <w:pPr>
              <w:pStyle w:val="Normal"/>
              <w:widowControl/>
              <w:spacing w:lineRule="auto" w:line="240" w:before="0" w:after="0"/>
              <w:jc w:val="left"/>
              <w:rPr/>
            </w:pPr>
            <w:r>
              <w:rPr>
                <w:rFonts w:eastAsia="Times New Roman" w:cs="Calibri" w:cstheme="minorHAnsi"/>
                <w:kern w:val="0"/>
                <w:sz w:val="24"/>
                <w:szCs w:val="24"/>
                <w:lang w:val="hr-HR" w:eastAsia="hr-HR" w:bidi="ar-SA"/>
              </w:rPr>
              <w:t>Ne shvaća pravila niti njihovu važnost u igri.</w:t>
            </w:r>
          </w:p>
        </w:tc>
        <w:tc>
          <w:tcPr>
            <w:tcW w:w="2654" w:type="dxa"/>
            <w:gridSpan w:val="2"/>
            <w:vMerge w:val="continue"/>
            <w:tcBorders/>
            <w:shd w:fill="auto" w:val="clear"/>
          </w:tcPr>
          <w:p>
            <w:pPr>
              <w:pStyle w:val="Normal"/>
              <w:widowControl/>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bl>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spacing w:lineRule="auto" w:line="240" w:before="0" w:after="160"/>
        <w:rPr/>
      </w:pPr>
      <w:r>
        <w:rPr/>
      </w:r>
    </w:p>
    <w:sectPr>
      <w:type w:val="nextPage"/>
      <w:pgSz w:orient="landscape" w:w="16838" w:h="11906"/>
      <w:pgMar w:left="1417" w:right="1417" w:header="0" w:top="709"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Wingdings" w:hAnsi="Wingdings" w:cs="Wingdings" w:hint="default"/>
        <w:rFonts w:cs="Wingdings"/>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5">
    <w:lvl w:ilvl="0">
      <w:start w:val="1"/>
      <w:numFmt w:val="decimal"/>
      <w:lvlText w:val="%1."/>
      <w:lvlJc w:val="left"/>
      <w:pPr>
        <w:ind w:left="720" w:hanging="360"/>
      </w:pPr>
      <w:rPr>
        <w:sz w:val="24"/>
        <w:rFonts w:ascii="Arial" w:hAnsi="Arial"/>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8"/>
  <w:defaultTabStop w:val="708"/>
  <w:autoHyphenation w:val="fals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571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94d17"/>
    <w:rPr/>
  </w:style>
  <w:style w:type="character" w:styleId="FooterChar" w:customStyle="1">
    <w:name w:val="Footer Char"/>
    <w:basedOn w:val="DefaultParagraphFont"/>
    <w:link w:val="Footer"/>
    <w:uiPriority w:val="99"/>
    <w:qFormat/>
    <w:rsid w:val="00394d17"/>
    <w:rPr/>
  </w:style>
  <w:style w:type="character" w:styleId="BalloonTextChar" w:customStyle="1">
    <w:name w:val="Balloon Text Char"/>
    <w:basedOn w:val="DefaultParagraphFont"/>
    <w:link w:val="BalloonText"/>
    <w:uiPriority w:val="99"/>
    <w:semiHidden/>
    <w:qFormat/>
    <w:rsid w:val="006d0bc6"/>
    <w:rPr>
      <w:rFonts w:ascii="Segoe UI" w:hAnsi="Segoe UI" w:cs="Segoe UI"/>
      <w:sz w:val="18"/>
      <w:szCs w:val="18"/>
    </w:rPr>
  </w:style>
  <w:style w:type="character" w:styleId="Kurziv" w:customStyle="1">
    <w:name w:val="kurziv"/>
    <w:basedOn w:val="DefaultParagraphFont"/>
    <w:qFormat/>
    <w:rsid w:val="001c372c"/>
    <w:rPr/>
  </w:style>
  <w:style w:type="character" w:styleId="Normaltextrun" w:customStyle="1">
    <w:name w:val="normaltextrun"/>
    <w:basedOn w:val="DefaultParagraphFont"/>
    <w:qFormat/>
    <w:rsid w:val="009162e1"/>
    <w:rPr/>
  </w:style>
  <w:style w:type="character" w:styleId="Eop" w:customStyle="1">
    <w:name w:val="eop"/>
    <w:basedOn w:val="DefaultParagraphFont"/>
    <w:qFormat/>
    <w:rsid w:val="009162e1"/>
    <w:rPr/>
  </w:style>
  <w:style w:type="character" w:styleId="ListLabel1">
    <w:name w:val="ListLabel 1"/>
    <w:qFormat/>
    <w:rPr>
      <w:rFonts w:ascii="Arial" w:hAnsi="Arial"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Wingdings"/>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ascii="Arial" w:hAnsi="Arial" w:cs="Symbol"/>
    </w:rPr>
  </w:style>
  <w:style w:type="character" w:styleId="ListLabel11">
    <w:name w:val="ListLabel 11"/>
    <w:qFormat/>
    <w:rPr>
      <w:rFonts w:ascii="Arial" w:hAnsi="Arial" w:cs="Courier New"/>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ascii="Arial" w:hAnsi="Arial"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ascii="Arial" w:hAnsi="Arial" w:cs="Symbol"/>
    </w:rPr>
  </w:style>
  <w:style w:type="character" w:styleId="ListLabel28">
    <w:name w:val="ListLabel 28"/>
    <w:qFormat/>
    <w:rPr>
      <w:rFonts w:ascii="Arial" w:hAnsi="Arial" w:cs="Courier New"/>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ascii="Arial" w:hAnsi="Arial"/>
      <w:color w:val="0070C0"/>
      <w:sz w:val="24"/>
    </w:rPr>
  </w:style>
  <w:style w:type="character" w:styleId="ListLabel37">
    <w:name w:val="ListLabel 37"/>
    <w:qFormat/>
    <w:rPr>
      <w:rFonts w:ascii="Arial" w:hAnsi="Arial"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Wingdings"/>
    </w:rPr>
  </w:style>
  <w:style w:type="character" w:styleId="ListLabel43">
    <w:name w:val="ListLabel 43"/>
    <w:qFormat/>
    <w:rPr>
      <w:rFonts w:cs="Wingdings"/>
    </w:rPr>
  </w:style>
  <w:style w:type="character" w:styleId="ListLabel44">
    <w:name w:val="ListLabel 44"/>
    <w:qFormat/>
    <w:rPr>
      <w:rFonts w:cs="Wingdings"/>
    </w:rPr>
  </w:style>
  <w:style w:type="character" w:styleId="ListLabel45">
    <w:name w:val="ListLabel 45"/>
    <w:qFormat/>
    <w:rPr>
      <w:rFonts w:cs="Wingdings"/>
    </w:rPr>
  </w:style>
  <w:style w:type="character" w:styleId="ListLabel46">
    <w:name w:val="ListLabel 46"/>
    <w:qFormat/>
    <w:rPr>
      <w:rFonts w:ascii="Arial" w:hAnsi="Arial" w:cs="Symbol"/>
    </w:rPr>
  </w:style>
  <w:style w:type="character" w:styleId="ListLabel47">
    <w:name w:val="ListLabel 47"/>
    <w:qFormat/>
    <w:rPr>
      <w:rFonts w:ascii="Arial" w:hAnsi="Arial" w:cs="Courier New"/>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ascii="Arial" w:hAnsi="Arial"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ascii="Arial" w:hAnsi="Arial" w:cs="Symbol"/>
    </w:rPr>
  </w:style>
  <w:style w:type="character" w:styleId="ListLabel64">
    <w:name w:val="ListLabel 64"/>
    <w:qFormat/>
    <w:rPr>
      <w:rFonts w:ascii="Arial" w:hAnsi="Arial" w:cs="Courier New"/>
    </w:rPr>
  </w:style>
  <w:style w:type="character" w:styleId="ListLabel65">
    <w:name w:val="ListLabel 65"/>
    <w:qFormat/>
    <w:rPr>
      <w:rFonts w:cs="Symbol"/>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rFonts w:ascii="Arial" w:hAnsi="Arial"/>
      <w:color w:val="0070C0"/>
      <w:sz w:val="24"/>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ipodnoje">
    <w:name w:val="Zaglavlje i podnožje"/>
    <w:basedOn w:val="Normal"/>
    <w:qFormat/>
    <w:pPr/>
    <w:rPr/>
  </w:style>
  <w:style w:type="paragraph" w:styleId="Zaglavlje">
    <w:name w:val="Header"/>
    <w:basedOn w:val="Normal"/>
    <w:link w:val="HeaderChar"/>
    <w:uiPriority w:val="99"/>
    <w:unhideWhenUsed/>
    <w:rsid w:val="00394d17"/>
    <w:pPr>
      <w:tabs>
        <w:tab w:val="clear" w:pos="708"/>
        <w:tab w:val="center" w:pos="4536" w:leader="none"/>
        <w:tab w:val="right" w:pos="9072" w:leader="none"/>
      </w:tabs>
      <w:spacing w:lineRule="auto" w:line="240" w:before="0" w:after="0"/>
    </w:pPr>
    <w:rPr/>
  </w:style>
  <w:style w:type="paragraph" w:styleId="Podnoje">
    <w:name w:val="Footer"/>
    <w:basedOn w:val="Normal"/>
    <w:link w:val="FooterChar"/>
    <w:uiPriority w:val="99"/>
    <w:unhideWhenUsed/>
    <w:rsid w:val="00394d17"/>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394d17"/>
    <w:pPr>
      <w:spacing w:lineRule="auto" w:line="240" w:beforeAutospacing="1" w:afterAutospacing="1"/>
    </w:pPr>
    <w:rPr>
      <w:rFonts w:ascii="Times New Roman" w:hAnsi="Times New Roman" w:eastAsia="Times New Roman" w:cs="Times New Roman"/>
      <w:sz w:val="24"/>
      <w:szCs w:val="24"/>
      <w:lang w:eastAsia="hr-HR"/>
    </w:rPr>
  </w:style>
  <w:style w:type="paragraph" w:styleId="ListParagraph">
    <w:name w:val="List Paragraph"/>
    <w:basedOn w:val="Normal"/>
    <w:uiPriority w:val="34"/>
    <w:qFormat/>
    <w:rsid w:val="006d0bc6"/>
    <w:pPr>
      <w:spacing w:before="0" w:after="160"/>
      <w:ind w:left="720" w:hanging="0"/>
      <w:contextualSpacing/>
    </w:pPr>
    <w:rPr/>
  </w:style>
  <w:style w:type="paragraph" w:styleId="BalloonText">
    <w:name w:val="Balloon Text"/>
    <w:basedOn w:val="Normal"/>
    <w:link w:val="BalloonTextChar"/>
    <w:uiPriority w:val="99"/>
    <w:semiHidden/>
    <w:unhideWhenUsed/>
    <w:qFormat/>
    <w:rsid w:val="006d0bc6"/>
    <w:pPr>
      <w:spacing w:lineRule="auto" w:line="240" w:before="0" w:after="0"/>
    </w:pPr>
    <w:rPr>
      <w:rFonts w:ascii="Segoe UI" w:hAnsi="Segoe UI" w:cs="Segoe UI"/>
      <w:sz w:val="18"/>
      <w:szCs w:val="18"/>
    </w:rPr>
  </w:style>
  <w:style w:type="paragraph" w:styleId="Box459587" w:customStyle="1">
    <w:name w:val="box_459587"/>
    <w:basedOn w:val="Normal"/>
    <w:qFormat/>
    <w:rsid w:val="00363bd1"/>
    <w:pPr>
      <w:spacing w:lineRule="auto" w:line="240" w:beforeAutospacing="1" w:afterAutospacing="1"/>
    </w:pPr>
    <w:rPr>
      <w:rFonts w:ascii="Times New Roman" w:hAnsi="Times New Roman" w:eastAsia="Times New Roman" w:cs="Times New Roman"/>
      <w:sz w:val="24"/>
      <w:szCs w:val="24"/>
      <w:lang w:eastAsia="hr-HR"/>
    </w:rPr>
  </w:style>
  <w:style w:type="paragraph" w:styleId="Box459484" w:customStyle="1">
    <w:name w:val="box_459484"/>
    <w:basedOn w:val="Normal"/>
    <w:qFormat/>
    <w:rsid w:val="001c372c"/>
    <w:pPr>
      <w:spacing w:lineRule="auto" w:line="240" w:beforeAutospacing="1" w:afterAutospacing="1"/>
    </w:pPr>
    <w:rPr>
      <w:rFonts w:ascii="Times New Roman" w:hAnsi="Times New Roman" w:eastAsia="Times New Roman" w:cs="Times New Roman"/>
      <w:sz w:val="24"/>
      <w:szCs w:val="24"/>
      <w:lang w:eastAsia="hr-HR"/>
    </w:rPr>
  </w:style>
  <w:style w:type="paragraph" w:styleId="Paragraph" w:customStyle="1">
    <w:name w:val="paragraph"/>
    <w:basedOn w:val="Normal"/>
    <w:qFormat/>
    <w:rsid w:val="009162e1"/>
    <w:pPr>
      <w:spacing w:lineRule="auto" w:line="240" w:beforeAutospacing="1" w:afterAutospacing="1"/>
    </w:pPr>
    <w:rPr>
      <w:rFonts w:ascii="Times New Roman" w:hAnsi="Times New Roman" w:eastAsia="Times New Roman" w:cs="Times New Roman"/>
      <w:sz w:val="24"/>
      <w:szCs w:val="24"/>
      <w:lang w:eastAsia="hr-HR"/>
    </w:rPr>
  </w:style>
  <w:style w:type="paragraph" w:styleId="Box459469" w:customStyle="1">
    <w:name w:val="box_459469"/>
    <w:basedOn w:val="Normal"/>
    <w:qFormat/>
    <w:rsid w:val="007d4196"/>
    <w:pPr>
      <w:spacing w:lineRule="auto" w:line="240" w:beforeAutospacing="1" w:afterAutospacing="1"/>
    </w:pPr>
    <w:rPr>
      <w:rFonts w:ascii="Times New Roman" w:hAnsi="Times New Roman" w:eastAsia="Times New Roman" w:cs="Times New Roman"/>
      <w:sz w:val="24"/>
      <w:szCs w:val="24"/>
      <w:lang w:eastAsia="hr-HR"/>
    </w:rPr>
  </w:style>
  <w:style w:type="paragraph" w:styleId="Default" w:customStyle="1">
    <w:name w:val="Default"/>
    <w:uiPriority w:val="99"/>
    <w:qFormat/>
    <w:rsid w:val="007a4c51"/>
    <w:pPr>
      <w:widowControl/>
      <w:suppressAutoHyphens w:val="true"/>
      <w:bidi w:val="0"/>
      <w:spacing w:lineRule="auto" w:line="240" w:before="0" w:after="0"/>
      <w:jc w:val="left"/>
    </w:pPr>
    <w:rPr>
      <w:rFonts w:ascii="Calibri" w:hAnsi="Calibri" w:eastAsia="Calibri" w:cs="Times New Roman"/>
      <w:color w:val="000000"/>
      <w:kern w:val="0"/>
      <w:sz w:val="24"/>
      <w:szCs w:val="24"/>
      <w:lang w:val="hr-HR" w:eastAsia="en-US" w:bidi="ar-SA"/>
    </w:rPr>
  </w:style>
  <w:style w:type="paragraph" w:styleId="Box459495" w:customStyle="1">
    <w:name w:val="box_459495"/>
    <w:basedOn w:val="Normal"/>
    <w:qFormat/>
    <w:rsid w:val="007a4c51"/>
    <w:pPr>
      <w:spacing w:lineRule="auto" w:line="240" w:beforeAutospacing="1" w:afterAutospacing="1"/>
    </w:pPr>
    <w:rPr>
      <w:rFonts w:ascii="Times New Roman" w:hAnsi="Times New Roman" w:eastAsia="Times New Roman" w:cs="Times New Roman"/>
      <w:sz w:val="24"/>
      <w:szCs w:val="24"/>
      <w:lang w:eastAsia="hr-HR"/>
    </w:rPr>
  </w:style>
  <w:style w:type="paragraph" w:styleId="Box459516" w:customStyle="1">
    <w:name w:val="box_459516"/>
    <w:basedOn w:val="Normal"/>
    <w:qFormat/>
    <w:rsid w:val="007329b7"/>
    <w:pPr>
      <w:spacing w:lineRule="auto" w:line="240" w:beforeAutospacing="1" w:afterAutospacing="1"/>
    </w:pPr>
    <w:rPr>
      <w:rFonts w:ascii="Times New Roman" w:hAnsi="Times New Roman" w:eastAsia="Times New Roman" w:cs="Times New Roman"/>
      <w:sz w:val="24"/>
      <w:szCs w:val="24"/>
      <w:lang w:eastAsia="hr-HR"/>
    </w:rPr>
  </w:style>
  <w:style w:type="paragraph" w:styleId="T8" w:customStyle="1">
    <w:name w:val="t-8"/>
    <w:basedOn w:val="Normal"/>
    <w:qFormat/>
    <w:rsid w:val="00426538"/>
    <w:pPr>
      <w:spacing w:lineRule="auto" w:line="240" w:beforeAutospacing="1" w:afterAutospacing="1"/>
    </w:pPr>
    <w:rPr>
      <w:rFonts w:ascii="Times New Roman" w:hAnsi="Times New Roman" w:eastAsia="Times New Roman" w:cs="Times New Roman"/>
      <w:sz w:val="24"/>
      <w:szCs w:val="24"/>
      <w:lang w:eastAsia="hr-H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394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1">
    <w:name w:val="Table Grid1"/>
    <w:basedOn w:val="TableNormal"/>
    <w:uiPriority w:val="39"/>
    <w:rsid w:val="001b2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EA78-3037-4AE9-9A13-6090F95B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LibreOffice/6.2.5.2$Windows_X86_64 LibreOffice_project/1ec314fa52f458adc18c4f025c545a4e8b22c159</Application>
  <Pages>72</Pages>
  <Words>18539</Words>
  <Characters>119547</Characters>
  <CharactersWithSpaces>136851</CharactersWithSpaces>
  <Paragraphs>1792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2020-08-31T10:18:00Z</dcterms:created>
  <dc:creator>Vlatka</dc:creator>
  <dc:description/>
  <dc:language>hr-HR</dc:language>
  <cp:lastModifiedBy/>
  <cp:lastPrinted>2019-12-30T05:49:00Z</cp:lastPrinted>
  <dcterms:modified xsi:type="dcterms:W3CDTF">2025-10-07T10:19:47Z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